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C1BB6" w14:textId="77777777" w:rsidR="00EF17B5" w:rsidRPr="008B54C2" w:rsidRDefault="00EF17B5" w:rsidP="00B451EB">
      <w:pPr>
        <w:tabs>
          <w:tab w:val="left" w:pos="2484"/>
        </w:tabs>
        <w:spacing w:line="276" w:lineRule="auto"/>
        <w:rPr>
          <w:rFonts w:cs="Arial"/>
          <w:b/>
          <w:sz w:val="20"/>
          <w:lang w:val="es-ES"/>
          <w:rPrChange w:id="0" w:author="MARÍA CARMEN HERRANZ GORDO" w:date="2019-04-01T17:17:00Z">
            <w:rPr>
              <w:rFonts w:cs="Arial"/>
              <w:sz w:val="20"/>
              <w:lang w:val="es-ES"/>
            </w:rPr>
          </w:rPrChange>
        </w:rPr>
      </w:pPr>
    </w:p>
    <w:p w14:paraId="53C8D978" w14:textId="77777777" w:rsidR="00772AFF" w:rsidRDefault="00772AFF" w:rsidP="00A03078">
      <w:pPr>
        <w:tabs>
          <w:tab w:val="left" w:pos="2484"/>
        </w:tabs>
        <w:jc w:val="center"/>
        <w:rPr>
          <w:rFonts w:ascii="BookAntiqua-Bold" w:hAnsi="BookAntiqua-Bold" w:cs="BookAntiqua-Bold"/>
          <w:b/>
          <w:bCs/>
          <w:iCs/>
          <w:smallCaps/>
          <w:sz w:val="28"/>
          <w:szCs w:val="24"/>
          <w:lang w:val="es-ES"/>
        </w:rPr>
      </w:pPr>
    </w:p>
    <w:p w14:paraId="24BFDD0D" w14:textId="213A472A" w:rsidR="005A70F3" w:rsidRPr="00A03078" w:rsidRDefault="00A03078" w:rsidP="00A03078">
      <w:pPr>
        <w:tabs>
          <w:tab w:val="left" w:pos="2484"/>
        </w:tabs>
        <w:jc w:val="center"/>
        <w:rPr>
          <w:rFonts w:ascii="BookAntiqua-Bold" w:hAnsi="BookAntiqua-Bold" w:cs="BookAntiqua-Bold"/>
          <w:b/>
          <w:bCs/>
          <w:iCs/>
          <w:smallCaps/>
          <w:sz w:val="28"/>
          <w:szCs w:val="24"/>
          <w:lang w:val="es-ES"/>
        </w:rPr>
      </w:pPr>
      <w:r>
        <w:rPr>
          <w:rFonts w:ascii="BookAntiqua-Bold" w:hAnsi="BookAntiqua-Bold" w:cs="BookAntiqua-Bold"/>
          <w:b/>
          <w:bCs/>
          <w:iCs/>
          <w:smallCaps/>
          <w:sz w:val="28"/>
          <w:szCs w:val="24"/>
          <w:lang w:val="es-ES"/>
        </w:rPr>
        <w:t xml:space="preserve">NORMATIVA </w:t>
      </w:r>
      <w:r w:rsidR="00050051" w:rsidRPr="00A03078">
        <w:rPr>
          <w:rFonts w:ascii="BookAntiqua-Bold" w:hAnsi="BookAntiqua-Bold" w:cs="BookAntiqua-Bold"/>
          <w:b/>
          <w:bCs/>
          <w:iCs/>
          <w:smallCaps/>
          <w:sz w:val="28"/>
          <w:szCs w:val="24"/>
          <w:lang w:val="es-ES"/>
        </w:rPr>
        <w:t>REGULADORA DE LAS ESTANCIAS COMO INVESTIGADOR EN EL IIS LA FE</w:t>
      </w:r>
    </w:p>
    <w:p w14:paraId="6F8FFD95" w14:textId="77777777" w:rsidR="000158DB" w:rsidRPr="00A03078" w:rsidRDefault="000158DB" w:rsidP="00A03078">
      <w:pPr>
        <w:tabs>
          <w:tab w:val="left" w:pos="2484"/>
        </w:tabs>
        <w:jc w:val="center"/>
        <w:rPr>
          <w:rFonts w:ascii="BookAntiqua-Bold" w:hAnsi="BookAntiqua-Bold" w:cs="BookAntiqua-Bold"/>
          <w:b/>
          <w:bCs/>
          <w:iCs/>
          <w:smallCaps/>
          <w:sz w:val="28"/>
          <w:szCs w:val="24"/>
          <w:lang w:val="es-ES"/>
        </w:rPr>
      </w:pPr>
    </w:p>
    <w:p w14:paraId="0200305F" w14:textId="77777777" w:rsidR="000C7BE7" w:rsidRDefault="000C7BE7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5C4C6E13" w14:textId="77777777" w:rsidR="00177FD4" w:rsidRPr="00463042" w:rsidRDefault="00177FD4" w:rsidP="00177FD4">
      <w:pPr>
        <w:tabs>
          <w:tab w:val="left" w:pos="2484"/>
        </w:tabs>
        <w:rPr>
          <w:rFonts w:cs="Arial"/>
          <w:b/>
          <w:sz w:val="20"/>
          <w:u w:val="single"/>
          <w:lang w:val="es-ES"/>
        </w:rPr>
      </w:pPr>
      <w:r w:rsidRPr="00463042">
        <w:rPr>
          <w:rFonts w:cs="Arial"/>
          <w:b/>
          <w:sz w:val="20"/>
          <w:u w:val="single"/>
          <w:lang w:val="es-ES"/>
        </w:rPr>
        <w:t>ANTECEDENTES</w:t>
      </w:r>
    </w:p>
    <w:p w14:paraId="7B27A645" w14:textId="77777777" w:rsidR="00177FD4" w:rsidRPr="00177FD4" w:rsidRDefault="00177FD4" w:rsidP="00177FD4">
      <w:pPr>
        <w:tabs>
          <w:tab w:val="left" w:pos="2484"/>
        </w:tabs>
        <w:rPr>
          <w:rFonts w:cs="Arial"/>
          <w:sz w:val="20"/>
          <w:lang w:val="es-ES"/>
        </w:rPr>
      </w:pPr>
    </w:p>
    <w:p w14:paraId="37AD21F6" w14:textId="313DCF19" w:rsidR="00F4659C" w:rsidRPr="00177FD4" w:rsidRDefault="00434401" w:rsidP="00177FD4">
      <w:pPr>
        <w:tabs>
          <w:tab w:val="left" w:pos="2484"/>
        </w:tabs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t>En el marco de l</w:t>
      </w:r>
      <w:r w:rsidR="00177FD4" w:rsidRPr="00177FD4">
        <w:rPr>
          <w:rFonts w:cs="Arial"/>
          <w:sz w:val="20"/>
          <w:lang w:val="es-ES"/>
        </w:rPr>
        <w:t>a actividad investigadora del IIS La Fe</w:t>
      </w:r>
      <w:r w:rsidR="00804C31">
        <w:rPr>
          <w:rFonts w:cs="Arial"/>
          <w:sz w:val="20"/>
          <w:lang w:val="es-ES"/>
        </w:rPr>
        <w:t xml:space="preserve"> </w:t>
      </w:r>
      <w:r w:rsidR="00177FD4" w:rsidRPr="00177FD4">
        <w:rPr>
          <w:rFonts w:cs="Arial"/>
          <w:sz w:val="20"/>
          <w:lang w:val="es-ES"/>
        </w:rPr>
        <w:t xml:space="preserve">nos hemos encontrado con un importante aumento del número de </w:t>
      </w:r>
      <w:r w:rsidR="00910FA3">
        <w:rPr>
          <w:rFonts w:cs="Arial"/>
          <w:sz w:val="20"/>
          <w:lang w:val="es-ES"/>
        </w:rPr>
        <w:t xml:space="preserve">profesionales </w:t>
      </w:r>
      <w:r w:rsidR="00804C31">
        <w:rPr>
          <w:rFonts w:cs="Arial"/>
          <w:sz w:val="20"/>
          <w:lang w:val="es-ES"/>
        </w:rPr>
        <w:t>que</w:t>
      </w:r>
      <w:r w:rsidR="00177FD4" w:rsidRPr="00177FD4">
        <w:rPr>
          <w:rFonts w:cs="Arial"/>
          <w:sz w:val="20"/>
          <w:lang w:val="es-ES"/>
        </w:rPr>
        <w:t xml:space="preserve"> desean </w:t>
      </w:r>
      <w:r w:rsidR="00910FA3">
        <w:rPr>
          <w:rFonts w:cs="Arial"/>
          <w:sz w:val="20"/>
          <w:lang w:val="es-ES"/>
        </w:rPr>
        <w:t xml:space="preserve">realizar </w:t>
      </w:r>
      <w:r w:rsidR="00CA62B4">
        <w:rPr>
          <w:rFonts w:cs="Arial"/>
          <w:sz w:val="20"/>
          <w:lang w:val="es-ES"/>
        </w:rPr>
        <w:t xml:space="preserve">estancias </w:t>
      </w:r>
      <w:r w:rsidR="00910FA3">
        <w:rPr>
          <w:rFonts w:cs="Arial"/>
          <w:sz w:val="20"/>
          <w:lang w:val="es-ES"/>
        </w:rPr>
        <w:t xml:space="preserve">cortas como investigador </w:t>
      </w:r>
      <w:r w:rsidR="00910FA3" w:rsidRPr="00177FD4">
        <w:rPr>
          <w:rFonts w:cs="Arial"/>
          <w:sz w:val="20"/>
          <w:lang w:val="es-ES"/>
        </w:rPr>
        <w:t>en el IIS La Fe</w:t>
      </w:r>
      <w:r w:rsidR="00910FA3">
        <w:rPr>
          <w:rFonts w:cs="Arial"/>
          <w:sz w:val="20"/>
          <w:lang w:val="es-ES"/>
        </w:rPr>
        <w:t xml:space="preserve"> </w:t>
      </w:r>
      <w:r w:rsidR="00CA62B4">
        <w:rPr>
          <w:rFonts w:cs="Arial"/>
          <w:sz w:val="20"/>
          <w:lang w:val="es-ES"/>
        </w:rPr>
        <w:t>con fin</w:t>
      </w:r>
      <w:r w:rsidR="00C31A1D">
        <w:rPr>
          <w:rFonts w:cs="Arial"/>
          <w:sz w:val="20"/>
          <w:lang w:val="es-ES"/>
        </w:rPr>
        <w:t>es</w:t>
      </w:r>
      <w:r w:rsidR="00CA62B4">
        <w:rPr>
          <w:rFonts w:cs="Arial"/>
          <w:sz w:val="20"/>
          <w:lang w:val="es-ES"/>
        </w:rPr>
        <w:t xml:space="preserve"> </w:t>
      </w:r>
      <w:r w:rsidR="00910FA3">
        <w:rPr>
          <w:rFonts w:cs="Arial"/>
          <w:sz w:val="20"/>
          <w:lang w:val="es-ES"/>
        </w:rPr>
        <w:t>formativo</w:t>
      </w:r>
      <w:r w:rsidR="00C31A1D">
        <w:rPr>
          <w:rFonts w:cs="Arial"/>
          <w:sz w:val="20"/>
          <w:lang w:val="es-ES"/>
        </w:rPr>
        <w:t>s</w:t>
      </w:r>
      <w:r w:rsidR="00910FA3">
        <w:rPr>
          <w:rFonts w:cs="Arial"/>
          <w:sz w:val="20"/>
          <w:lang w:val="es-ES"/>
        </w:rPr>
        <w:t xml:space="preserve"> o de adquisición de nuevas técnicas</w:t>
      </w:r>
      <w:r w:rsidR="00210E94">
        <w:rPr>
          <w:rFonts w:cs="Arial"/>
          <w:sz w:val="20"/>
          <w:lang w:val="es-ES"/>
        </w:rPr>
        <w:t xml:space="preserve"> y </w:t>
      </w:r>
      <w:r w:rsidR="00F4659C">
        <w:rPr>
          <w:rFonts w:cs="Arial"/>
          <w:sz w:val="20"/>
          <w:lang w:val="es-ES"/>
        </w:rPr>
        <w:t xml:space="preserve">sin que </w:t>
      </w:r>
      <w:r w:rsidR="004516F6">
        <w:rPr>
          <w:rFonts w:cs="Arial"/>
          <w:sz w:val="20"/>
          <w:lang w:val="es-ES"/>
        </w:rPr>
        <w:t>en ningún caso pueda desprenderse de dicha estancia una conducta clínica asistencial</w:t>
      </w:r>
      <w:r w:rsidR="008F26E4">
        <w:rPr>
          <w:rFonts w:cs="Arial"/>
          <w:sz w:val="20"/>
          <w:lang w:val="es-ES"/>
        </w:rPr>
        <w:t>,</w:t>
      </w:r>
      <w:r w:rsidR="00A63740">
        <w:rPr>
          <w:rFonts w:cs="Arial"/>
          <w:sz w:val="20"/>
          <w:lang w:val="es-ES"/>
        </w:rPr>
        <w:t xml:space="preserve"> ni considerar la misma como vinculación laboral con el IIS La Fe</w:t>
      </w:r>
      <w:r w:rsidR="00177FD4" w:rsidRPr="00177FD4">
        <w:rPr>
          <w:rFonts w:cs="Arial"/>
          <w:sz w:val="20"/>
          <w:lang w:val="es-ES"/>
        </w:rPr>
        <w:t>.</w:t>
      </w:r>
      <w:r w:rsidR="00866F46">
        <w:rPr>
          <w:rFonts w:cs="Arial"/>
          <w:sz w:val="20"/>
          <w:lang w:val="es-ES"/>
        </w:rPr>
        <w:t xml:space="preserve"> </w:t>
      </w:r>
    </w:p>
    <w:p w14:paraId="07FC9D0F" w14:textId="77777777" w:rsidR="00177FD4" w:rsidRPr="00177FD4" w:rsidRDefault="00177FD4" w:rsidP="00177FD4">
      <w:pPr>
        <w:tabs>
          <w:tab w:val="left" w:pos="2484"/>
        </w:tabs>
        <w:rPr>
          <w:rFonts w:cs="Arial"/>
          <w:sz w:val="20"/>
          <w:lang w:val="es-ES"/>
        </w:rPr>
      </w:pPr>
    </w:p>
    <w:p w14:paraId="30A2AFEC" w14:textId="73D4EDC8" w:rsidR="004F0414" w:rsidRPr="00E546E8" w:rsidRDefault="00A63740" w:rsidP="00160A05">
      <w:pPr>
        <w:tabs>
          <w:tab w:val="left" w:pos="2484"/>
        </w:tabs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t>E</w:t>
      </w:r>
      <w:r w:rsidR="00177FD4" w:rsidRPr="00177FD4">
        <w:rPr>
          <w:rFonts w:cs="Arial"/>
          <w:sz w:val="20"/>
          <w:lang w:val="es-ES"/>
        </w:rPr>
        <w:t xml:space="preserve">n aras de garantizar una mayor seguridad jurídica </w:t>
      </w:r>
      <w:r w:rsidR="00C31A1D">
        <w:rPr>
          <w:rFonts w:cs="Arial"/>
          <w:sz w:val="20"/>
          <w:lang w:val="es-ES"/>
        </w:rPr>
        <w:t xml:space="preserve">en estos casos </w:t>
      </w:r>
      <w:r w:rsidR="00875A41">
        <w:rPr>
          <w:rFonts w:cs="Arial"/>
          <w:sz w:val="20"/>
          <w:lang w:val="es-ES"/>
        </w:rPr>
        <w:t xml:space="preserve">excepcionales, se establece </w:t>
      </w:r>
      <w:r w:rsidR="00EF77F3" w:rsidRPr="00E546E8">
        <w:rPr>
          <w:rFonts w:cs="Arial"/>
          <w:sz w:val="20"/>
          <w:lang w:val="es-ES"/>
        </w:rPr>
        <w:t xml:space="preserve">la </w:t>
      </w:r>
      <w:r w:rsidR="002A7256">
        <w:rPr>
          <w:rFonts w:cs="Arial"/>
          <w:sz w:val="20"/>
          <w:lang w:val="es-ES"/>
        </w:rPr>
        <w:t xml:space="preserve">presente </w:t>
      </w:r>
      <w:r w:rsidR="00EF77F3" w:rsidRPr="00E546E8">
        <w:rPr>
          <w:rFonts w:cs="Arial"/>
          <w:sz w:val="20"/>
          <w:lang w:val="es-ES"/>
        </w:rPr>
        <w:t>norma</w:t>
      </w:r>
      <w:r w:rsidR="002A7256">
        <w:rPr>
          <w:rFonts w:cs="Arial"/>
          <w:sz w:val="20"/>
          <w:lang w:val="es-ES"/>
        </w:rPr>
        <w:t>tiva</w:t>
      </w:r>
      <w:r w:rsidR="00EF77F3" w:rsidRPr="00E546E8">
        <w:rPr>
          <w:rFonts w:cs="Arial"/>
          <w:sz w:val="20"/>
          <w:lang w:val="es-ES"/>
        </w:rPr>
        <w:t xml:space="preserve"> </w:t>
      </w:r>
      <w:r w:rsidR="00772AFF">
        <w:rPr>
          <w:rFonts w:cs="Arial"/>
          <w:sz w:val="20"/>
          <w:lang w:val="es-ES"/>
        </w:rPr>
        <w:t>con el objeto</w:t>
      </w:r>
      <w:r w:rsidR="00256D91" w:rsidRPr="00E546E8">
        <w:rPr>
          <w:rFonts w:cs="Arial"/>
          <w:sz w:val="20"/>
          <w:lang w:val="es-ES"/>
        </w:rPr>
        <w:t xml:space="preserve"> </w:t>
      </w:r>
      <w:r w:rsidR="00875A41">
        <w:rPr>
          <w:rFonts w:cs="Arial"/>
          <w:sz w:val="20"/>
          <w:lang w:val="es-ES"/>
        </w:rPr>
        <w:t xml:space="preserve">de </w:t>
      </w:r>
      <w:r w:rsidR="00EB49E6" w:rsidRPr="00E546E8">
        <w:rPr>
          <w:rFonts w:cs="Arial"/>
          <w:sz w:val="20"/>
          <w:lang w:val="es-ES"/>
        </w:rPr>
        <w:t xml:space="preserve">regular las estancias de investigadores y personal en formación </w:t>
      </w:r>
      <w:r w:rsidR="007436E1" w:rsidRPr="00E546E8">
        <w:rPr>
          <w:rFonts w:cs="Arial"/>
          <w:sz w:val="20"/>
          <w:lang w:val="es-ES"/>
        </w:rPr>
        <w:t xml:space="preserve">en los Grupos o Unidades de investigación del IIS La Fe </w:t>
      </w:r>
      <w:r w:rsidR="00FD7566" w:rsidRPr="00E546E8">
        <w:rPr>
          <w:rFonts w:cs="Arial"/>
          <w:sz w:val="20"/>
          <w:lang w:val="es-ES"/>
        </w:rPr>
        <w:t>dentro del marco del 1111-</w:t>
      </w:r>
      <w:r w:rsidR="007436E1" w:rsidRPr="00E546E8">
        <w:rPr>
          <w:rFonts w:cs="Arial"/>
          <w:sz w:val="20"/>
          <w:lang w:val="es-ES"/>
        </w:rPr>
        <w:t xml:space="preserve">PG-044; </w:t>
      </w:r>
      <w:r w:rsidR="00772AFF">
        <w:rPr>
          <w:rFonts w:cs="Arial"/>
          <w:sz w:val="20"/>
          <w:lang w:val="es-ES"/>
        </w:rPr>
        <w:t>“</w:t>
      </w:r>
      <w:r w:rsidR="00160A05" w:rsidRPr="00E546E8">
        <w:rPr>
          <w:rFonts w:cs="Arial"/>
          <w:sz w:val="20"/>
          <w:lang w:val="es-ES"/>
        </w:rPr>
        <w:t>Procedimiento para la Autorización de las ESTANCIAS FORMATIVAS y de INVESTIGACIÓN.</w:t>
      </w:r>
      <w:r w:rsidR="007436E1" w:rsidRPr="00E546E8">
        <w:rPr>
          <w:rFonts w:cs="Arial"/>
          <w:sz w:val="20"/>
          <w:lang w:val="es-ES"/>
        </w:rPr>
        <w:t xml:space="preserve"> </w:t>
      </w:r>
      <w:r w:rsidR="00160A05" w:rsidRPr="00E546E8">
        <w:rPr>
          <w:rFonts w:cs="Arial"/>
          <w:sz w:val="20"/>
          <w:lang w:val="es-ES"/>
        </w:rPr>
        <w:t>Departamento de Salud Valencia La Fe</w:t>
      </w:r>
      <w:r w:rsidR="007436E1" w:rsidRPr="00E546E8">
        <w:rPr>
          <w:rFonts w:cs="Arial"/>
          <w:sz w:val="20"/>
          <w:lang w:val="es-ES"/>
        </w:rPr>
        <w:t xml:space="preserve"> e </w:t>
      </w:r>
      <w:r w:rsidR="00160A05" w:rsidRPr="00E546E8">
        <w:rPr>
          <w:rFonts w:cs="Arial"/>
          <w:sz w:val="20"/>
          <w:lang w:val="es-ES"/>
        </w:rPr>
        <w:t>Instituto de Investigación Sanitaria La Fe</w:t>
      </w:r>
      <w:r w:rsidR="00E546E8" w:rsidRPr="00E546E8">
        <w:rPr>
          <w:rFonts w:cs="Arial"/>
          <w:sz w:val="20"/>
          <w:lang w:val="es-ES"/>
        </w:rPr>
        <w:t>.</w:t>
      </w:r>
      <w:r w:rsidR="00772AFF">
        <w:rPr>
          <w:rFonts w:cs="Arial"/>
          <w:sz w:val="20"/>
          <w:lang w:val="es-ES"/>
        </w:rPr>
        <w:t>”</w:t>
      </w:r>
      <w:r w:rsidR="007436E1" w:rsidRPr="00E546E8">
        <w:rPr>
          <w:rFonts w:cs="Arial"/>
          <w:sz w:val="20"/>
          <w:lang w:val="es-ES"/>
        </w:rPr>
        <w:t xml:space="preserve"> </w:t>
      </w:r>
    </w:p>
    <w:p w14:paraId="6C43C374" w14:textId="77777777" w:rsidR="00DB185C" w:rsidRPr="00DB185C" w:rsidRDefault="008B2997" w:rsidP="00DB185C">
      <w:pPr>
        <w:tabs>
          <w:tab w:val="left" w:pos="2484"/>
        </w:tabs>
        <w:rPr>
          <w:rFonts w:cs="Arial"/>
          <w:sz w:val="20"/>
          <w:lang w:val="es-ES"/>
        </w:rPr>
      </w:pPr>
      <w:r w:rsidRPr="00DB185C">
        <w:rPr>
          <w:rFonts w:cs="Arial"/>
          <w:sz w:val="20"/>
          <w:lang w:val="es-ES"/>
        </w:rPr>
        <w:t xml:space="preserve"> </w:t>
      </w:r>
    </w:p>
    <w:p w14:paraId="7EAE275B" w14:textId="77777777" w:rsidR="00DB185C" w:rsidRPr="008B2997" w:rsidRDefault="00DB185C" w:rsidP="00D11D5B">
      <w:pPr>
        <w:tabs>
          <w:tab w:val="left" w:pos="2484"/>
        </w:tabs>
        <w:rPr>
          <w:rFonts w:cs="Arial"/>
          <w:b/>
          <w:sz w:val="20"/>
          <w:lang w:val="es-ES"/>
        </w:rPr>
      </w:pPr>
      <w:r w:rsidRPr="008B2997">
        <w:rPr>
          <w:rFonts w:cs="Arial"/>
          <w:b/>
          <w:sz w:val="20"/>
          <w:lang w:val="es-ES"/>
        </w:rPr>
        <w:t>Sujetos y ámbito de aplicación.</w:t>
      </w:r>
    </w:p>
    <w:p w14:paraId="7A28D5C0" w14:textId="77777777" w:rsidR="00DB185C" w:rsidRPr="008B2997" w:rsidRDefault="00DB185C" w:rsidP="00DB185C">
      <w:pPr>
        <w:tabs>
          <w:tab w:val="left" w:pos="2484"/>
        </w:tabs>
        <w:rPr>
          <w:rFonts w:cs="Arial"/>
          <w:b/>
          <w:sz w:val="20"/>
          <w:lang w:val="es-ES"/>
        </w:rPr>
      </w:pPr>
    </w:p>
    <w:p w14:paraId="0B9D2528" w14:textId="0DE75825" w:rsidR="00944368" w:rsidRDefault="007463F4" w:rsidP="00DB185C">
      <w:pPr>
        <w:tabs>
          <w:tab w:val="left" w:pos="2484"/>
        </w:tabs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t>Trabajadores</w:t>
      </w:r>
      <w:r w:rsidR="00875A41">
        <w:rPr>
          <w:rFonts w:cs="Arial"/>
          <w:sz w:val="20"/>
          <w:lang w:val="es-ES"/>
        </w:rPr>
        <w:t>/as</w:t>
      </w:r>
      <w:r>
        <w:rPr>
          <w:rFonts w:cs="Arial"/>
          <w:sz w:val="20"/>
          <w:lang w:val="es-ES"/>
        </w:rPr>
        <w:t xml:space="preserve"> con perfil investigador</w:t>
      </w:r>
      <w:r w:rsidR="000571DC" w:rsidRPr="007463F4">
        <w:rPr>
          <w:rFonts w:cs="Arial"/>
          <w:sz w:val="20"/>
          <w:lang w:val="es-ES"/>
        </w:rPr>
        <w:t xml:space="preserve"> </w:t>
      </w:r>
      <w:r>
        <w:rPr>
          <w:rFonts w:cs="Arial"/>
          <w:sz w:val="20"/>
          <w:lang w:val="es-ES"/>
        </w:rPr>
        <w:t xml:space="preserve">y </w:t>
      </w:r>
      <w:r w:rsidR="00944368">
        <w:rPr>
          <w:rFonts w:cs="Arial"/>
          <w:sz w:val="20"/>
          <w:lang w:val="es-ES"/>
        </w:rPr>
        <w:t xml:space="preserve">con </w:t>
      </w:r>
      <w:r w:rsidR="00A63740">
        <w:rPr>
          <w:rFonts w:cs="Arial"/>
          <w:sz w:val="20"/>
          <w:lang w:val="es-ES"/>
        </w:rPr>
        <w:t xml:space="preserve">vinculación </w:t>
      </w:r>
      <w:r w:rsidR="00944368">
        <w:rPr>
          <w:rFonts w:cs="Arial"/>
          <w:sz w:val="20"/>
          <w:lang w:val="es-ES"/>
        </w:rPr>
        <w:t>laboral</w:t>
      </w:r>
      <w:r w:rsidR="00866F46">
        <w:rPr>
          <w:rFonts w:cs="Arial"/>
          <w:sz w:val="20"/>
          <w:lang w:val="es-ES"/>
        </w:rPr>
        <w:t xml:space="preserve"> con una entidad diferente</w:t>
      </w:r>
      <w:r w:rsidR="00E546E8">
        <w:rPr>
          <w:rFonts w:cs="Arial"/>
          <w:sz w:val="20"/>
          <w:lang w:val="es-ES"/>
        </w:rPr>
        <w:t xml:space="preserve"> al IIS/Hospital La Fe</w:t>
      </w:r>
      <w:r w:rsidR="00A22CC0">
        <w:rPr>
          <w:rFonts w:cs="Arial"/>
          <w:sz w:val="20"/>
          <w:lang w:val="es-ES"/>
        </w:rPr>
        <w:t xml:space="preserve"> (OPI, Universidad …) y a</w:t>
      </w:r>
      <w:r w:rsidR="00ED005E">
        <w:rPr>
          <w:rFonts w:cs="Arial"/>
          <w:sz w:val="20"/>
          <w:lang w:val="es-ES"/>
        </w:rPr>
        <w:t xml:space="preserve">lumnos, que estén realizando un trabajo de investigación, </w:t>
      </w:r>
      <w:r w:rsidR="004116DF">
        <w:rPr>
          <w:rFonts w:cs="Arial"/>
          <w:sz w:val="20"/>
          <w:lang w:val="es-ES"/>
        </w:rPr>
        <w:t>Tesis Doctoral/Trabaj</w:t>
      </w:r>
      <w:r w:rsidR="00A22CC0">
        <w:rPr>
          <w:rFonts w:cs="Arial"/>
          <w:sz w:val="20"/>
          <w:lang w:val="es-ES"/>
        </w:rPr>
        <w:t xml:space="preserve">o Fin de Máster o de Grado </w:t>
      </w:r>
      <w:r w:rsidR="00D424E4">
        <w:rPr>
          <w:rFonts w:cs="Arial"/>
          <w:sz w:val="20"/>
          <w:lang w:val="es-ES"/>
        </w:rPr>
        <w:t xml:space="preserve">en una entidad </w:t>
      </w:r>
      <w:r w:rsidR="00D654CD">
        <w:rPr>
          <w:rFonts w:cs="Arial"/>
          <w:sz w:val="20"/>
          <w:lang w:val="es-ES"/>
        </w:rPr>
        <w:t>diferente</w:t>
      </w:r>
      <w:r w:rsidR="00E546E8">
        <w:rPr>
          <w:rFonts w:cs="Arial"/>
          <w:sz w:val="20"/>
          <w:lang w:val="es-ES"/>
        </w:rPr>
        <w:t xml:space="preserve"> al </w:t>
      </w:r>
      <w:r w:rsidR="00D654CD">
        <w:rPr>
          <w:rFonts w:cs="Arial"/>
          <w:sz w:val="20"/>
          <w:lang w:val="es-ES"/>
        </w:rPr>
        <w:t xml:space="preserve">IIS/Hospital La Fe y que deseen </w:t>
      </w:r>
      <w:r w:rsidR="000F1A33">
        <w:rPr>
          <w:rFonts w:cs="Arial"/>
          <w:sz w:val="20"/>
          <w:lang w:val="es-ES"/>
        </w:rPr>
        <w:t xml:space="preserve">hacer una estancia para investigación en el IIS La Fe. </w:t>
      </w:r>
    </w:p>
    <w:p w14:paraId="26A7337E" w14:textId="77777777" w:rsidR="00944368" w:rsidRDefault="00944368" w:rsidP="00DB185C">
      <w:pPr>
        <w:tabs>
          <w:tab w:val="left" w:pos="2484"/>
        </w:tabs>
        <w:rPr>
          <w:rFonts w:cs="Arial"/>
          <w:sz w:val="20"/>
          <w:lang w:val="es-ES"/>
        </w:rPr>
      </w:pPr>
    </w:p>
    <w:p w14:paraId="776F38F2" w14:textId="1E308B6B" w:rsidR="00706342" w:rsidRDefault="00944F65" w:rsidP="00DB185C">
      <w:pPr>
        <w:tabs>
          <w:tab w:val="left" w:pos="2484"/>
        </w:tabs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t>No podrá</w:t>
      </w:r>
      <w:r w:rsidR="004E5972">
        <w:rPr>
          <w:rFonts w:cs="Arial"/>
          <w:sz w:val="20"/>
          <w:lang w:val="es-ES"/>
        </w:rPr>
        <w:t>n</w:t>
      </w:r>
      <w:r>
        <w:rPr>
          <w:rFonts w:cs="Arial"/>
          <w:sz w:val="20"/>
          <w:lang w:val="es-ES"/>
        </w:rPr>
        <w:t xml:space="preserve"> acogerse a </w:t>
      </w:r>
      <w:r w:rsidR="006D384E">
        <w:rPr>
          <w:rFonts w:cs="Arial"/>
          <w:sz w:val="20"/>
          <w:lang w:val="es-ES"/>
        </w:rPr>
        <w:t xml:space="preserve">la presente normativa </w:t>
      </w:r>
      <w:r w:rsidR="00EF77F3">
        <w:rPr>
          <w:rFonts w:cs="Arial"/>
          <w:sz w:val="20"/>
          <w:lang w:val="es-ES"/>
        </w:rPr>
        <w:t>todas aquellas situaciones</w:t>
      </w:r>
      <w:r w:rsidR="00BE0CAB">
        <w:rPr>
          <w:rFonts w:cs="Arial"/>
          <w:sz w:val="20"/>
          <w:lang w:val="es-ES"/>
        </w:rPr>
        <w:t xml:space="preserve"> que puedan </w:t>
      </w:r>
      <w:r w:rsidR="002A7256">
        <w:rPr>
          <w:rFonts w:cs="Arial"/>
          <w:sz w:val="20"/>
          <w:lang w:val="es-ES"/>
        </w:rPr>
        <w:t>suponer prácticas</w:t>
      </w:r>
      <w:r w:rsidR="00893D53">
        <w:rPr>
          <w:rFonts w:cs="Arial"/>
          <w:sz w:val="20"/>
          <w:lang w:val="es-ES"/>
        </w:rPr>
        <w:t xml:space="preserve"> </w:t>
      </w:r>
      <w:r w:rsidR="002A7256">
        <w:rPr>
          <w:rFonts w:cs="Arial"/>
          <w:sz w:val="20"/>
          <w:lang w:val="es-ES"/>
        </w:rPr>
        <w:t xml:space="preserve">o contrataciones </w:t>
      </w:r>
      <w:r w:rsidR="00893D53">
        <w:rPr>
          <w:rFonts w:cs="Arial"/>
          <w:sz w:val="20"/>
          <w:lang w:val="es-ES"/>
        </w:rPr>
        <w:t xml:space="preserve">de </w:t>
      </w:r>
      <w:r w:rsidR="00706342">
        <w:rPr>
          <w:rFonts w:cs="Arial"/>
          <w:sz w:val="20"/>
          <w:lang w:val="es-ES"/>
        </w:rPr>
        <w:t>trabajo</w:t>
      </w:r>
      <w:r w:rsidR="004D2883">
        <w:rPr>
          <w:rFonts w:cs="Arial"/>
          <w:sz w:val="20"/>
          <w:lang w:val="es-ES"/>
        </w:rPr>
        <w:t xml:space="preserve"> </w:t>
      </w:r>
      <w:r w:rsidR="00B06547">
        <w:rPr>
          <w:rFonts w:cs="Arial"/>
          <w:sz w:val="20"/>
          <w:lang w:val="es-ES"/>
        </w:rPr>
        <w:t>irregulares</w:t>
      </w:r>
      <w:r w:rsidR="00706342">
        <w:rPr>
          <w:rFonts w:cs="Arial"/>
          <w:sz w:val="20"/>
          <w:lang w:val="es-ES"/>
        </w:rPr>
        <w:t xml:space="preserve">, </w:t>
      </w:r>
      <w:r w:rsidR="001A0821" w:rsidRPr="001A0821">
        <w:rPr>
          <w:rFonts w:cs="Arial"/>
          <w:sz w:val="20"/>
          <w:lang w:val="es-ES"/>
        </w:rPr>
        <w:t xml:space="preserve">dentro del ámbito de aplicación del Real Decreto Legislativo </w:t>
      </w:r>
      <w:bookmarkStart w:id="1" w:name="_GoBack"/>
      <w:r w:rsidR="001A0821" w:rsidRPr="001A0821">
        <w:rPr>
          <w:rFonts w:cs="Arial"/>
          <w:sz w:val="20"/>
          <w:lang w:val="es-ES"/>
        </w:rPr>
        <w:t>1/1.995</w:t>
      </w:r>
      <w:bookmarkEnd w:id="1"/>
      <w:r w:rsidR="001A0821" w:rsidRPr="001A0821">
        <w:rPr>
          <w:rFonts w:cs="Arial"/>
          <w:sz w:val="20"/>
          <w:lang w:val="es-ES"/>
        </w:rPr>
        <w:t>, de 24 de marzo, por el que se aprueba el Texto Refundido d</w:t>
      </w:r>
      <w:r w:rsidR="00893D53">
        <w:rPr>
          <w:rFonts w:cs="Arial"/>
          <w:sz w:val="20"/>
          <w:lang w:val="es-ES"/>
        </w:rPr>
        <w:t xml:space="preserve">el Estatuto de los Trabajadores. </w:t>
      </w:r>
    </w:p>
    <w:p w14:paraId="00E88365" w14:textId="77777777" w:rsidR="00706342" w:rsidRDefault="00706342" w:rsidP="00DB185C">
      <w:pPr>
        <w:tabs>
          <w:tab w:val="left" w:pos="2484"/>
        </w:tabs>
        <w:rPr>
          <w:rFonts w:cs="Arial"/>
          <w:sz w:val="20"/>
          <w:lang w:val="es-ES"/>
        </w:rPr>
      </w:pPr>
    </w:p>
    <w:p w14:paraId="73056752" w14:textId="77777777" w:rsidR="00DB185C" w:rsidRPr="00472A1A" w:rsidRDefault="00DB185C" w:rsidP="00DB185C">
      <w:pPr>
        <w:tabs>
          <w:tab w:val="left" w:pos="2484"/>
        </w:tabs>
        <w:rPr>
          <w:rFonts w:cs="Arial"/>
          <w:b/>
          <w:sz w:val="20"/>
          <w:lang w:val="es-ES"/>
        </w:rPr>
      </w:pPr>
      <w:r w:rsidRPr="00472A1A">
        <w:rPr>
          <w:rFonts w:cs="Arial"/>
          <w:b/>
          <w:sz w:val="20"/>
          <w:lang w:val="es-ES"/>
        </w:rPr>
        <w:t>Carácter de la estancia y relación.</w:t>
      </w:r>
    </w:p>
    <w:p w14:paraId="3159A662" w14:textId="77777777" w:rsidR="00DB185C" w:rsidRPr="00472A1A" w:rsidRDefault="00DB185C" w:rsidP="00DB185C">
      <w:pPr>
        <w:tabs>
          <w:tab w:val="left" w:pos="2484"/>
        </w:tabs>
        <w:rPr>
          <w:rFonts w:cs="Arial"/>
          <w:b/>
          <w:sz w:val="20"/>
          <w:lang w:val="es-ES"/>
        </w:rPr>
      </w:pPr>
    </w:p>
    <w:p w14:paraId="5750CAB4" w14:textId="57965B0E" w:rsidR="000C7BE7" w:rsidRDefault="00DB185C" w:rsidP="001E6CE1">
      <w:pPr>
        <w:tabs>
          <w:tab w:val="left" w:pos="2484"/>
        </w:tabs>
        <w:rPr>
          <w:rFonts w:cs="Arial"/>
          <w:sz w:val="20"/>
          <w:lang w:val="es-ES"/>
        </w:rPr>
      </w:pPr>
      <w:r w:rsidRPr="00DB185C">
        <w:rPr>
          <w:rFonts w:cs="Arial"/>
          <w:sz w:val="20"/>
          <w:lang w:val="es-ES"/>
        </w:rPr>
        <w:t xml:space="preserve">La formalización </w:t>
      </w:r>
      <w:r w:rsidR="00A63740">
        <w:rPr>
          <w:rFonts w:cs="Arial"/>
          <w:sz w:val="20"/>
          <w:lang w:val="es-ES"/>
        </w:rPr>
        <w:t>de la estancia</w:t>
      </w:r>
      <w:r w:rsidRPr="00DB185C">
        <w:rPr>
          <w:rFonts w:cs="Arial"/>
          <w:sz w:val="20"/>
          <w:lang w:val="es-ES"/>
        </w:rPr>
        <w:t xml:space="preserve"> será en todo caso iniciativa del propio interesado</w:t>
      </w:r>
      <w:r w:rsidR="00A63740">
        <w:rPr>
          <w:rFonts w:cs="Arial"/>
          <w:sz w:val="20"/>
          <w:lang w:val="es-ES"/>
        </w:rPr>
        <w:t>/a</w:t>
      </w:r>
      <w:r w:rsidRPr="00DB185C">
        <w:rPr>
          <w:rFonts w:cs="Arial"/>
          <w:sz w:val="20"/>
          <w:lang w:val="es-ES"/>
        </w:rPr>
        <w:t xml:space="preserve">, quien, deberá solicitarlo expresamente al IIS La Fe, adjuntando </w:t>
      </w:r>
      <w:r w:rsidR="004E5972">
        <w:rPr>
          <w:rFonts w:cs="Arial"/>
          <w:sz w:val="20"/>
          <w:lang w:val="es-ES"/>
        </w:rPr>
        <w:t>la documentación correspondiente</w:t>
      </w:r>
      <w:r w:rsidRPr="00DB185C">
        <w:rPr>
          <w:rFonts w:cs="Arial"/>
          <w:sz w:val="20"/>
          <w:lang w:val="es-ES"/>
        </w:rPr>
        <w:t>.</w:t>
      </w:r>
    </w:p>
    <w:p w14:paraId="517D31B5" w14:textId="77777777" w:rsidR="000C7BE7" w:rsidRDefault="000C7BE7" w:rsidP="001E6CE1">
      <w:pPr>
        <w:tabs>
          <w:tab w:val="left" w:pos="2484"/>
        </w:tabs>
        <w:rPr>
          <w:rFonts w:cs="Arial"/>
          <w:sz w:val="20"/>
          <w:lang w:val="es-ES"/>
        </w:rPr>
      </w:pPr>
    </w:p>
    <w:p w14:paraId="60877656" w14:textId="77BE0BCF" w:rsidR="00CA3D23" w:rsidRPr="00CA3D23" w:rsidRDefault="00CA3D23" w:rsidP="001E6CE1">
      <w:pPr>
        <w:contextualSpacing/>
        <w:rPr>
          <w:rFonts w:cs="Arial"/>
          <w:sz w:val="20"/>
          <w:lang w:val="es-ES"/>
        </w:rPr>
      </w:pPr>
      <w:r w:rsidRPr="00CA3D23">
        <w:rPr>
          <w:rFonts w:cs="Arial"/>
          <w:sz w:val="20"/>
          <w:lang w:val="es-ES"/>
        </w:rPr>
        <w:t>En este sentido, la aceptación de la estancia del “Investigador</w:t>
      </w:r>
      <w:r w:rsidR="00A63740">
        <w:rPr>
          <w:rFonts w:cs="Arial"/>
          <w:sz w:val="20"/>
          <w:lang w:val="es-ES"/>
        </w:rPr>
        <w:t>/a</w:t>
      </w:r>
      <w:r w:rsidRPr="00CA3D23">
        <w:rPr>
          <w:rFonts w:cs="Arial"/>
          <w:sz w:val="20"/>
          <w:lang w:val="es-ES"/>
        </w:rPr>
        <w:t>” por parte del IIS La Fe sólo ha de entenderse como un acto de tol</w:t>
      </w:r>
      <w:r w:rsidR="002A7256">
        <w:rPr>
          <w:rFonts w:cs="Arial"/>
          <w:sz w:val="20"/>
          <w:lang w:val="es-ES"/>
        </w:rPr>
        <w:t>erancia de la misma</w:t>
      </w:r>
      <w:r w:rsidRPr="00CA3D23">
        <w:rPr>
          <w:rFonts w:cs="Arial"/>
          <w:sz w:val="20"/>
          <w:lang w:val="es-ES"/>
        </w:rPr>
        <w:t xml:space="preserve">, </w:t>
      </w:r>
      <w:r w:rsidR="004E5972">
        <w:rPr>
          <w:rFonts w:cs="Arial"/>
          <w:sz w:val="20"/>
          <w:lang w:val="es-ES"/>
        </w:rPr>
        <w:t>siempre en línea con</w:t>
      </w:r>
      <w:r w:rsidRPr="00CA3D23">
        <w:rPr>
          <w:rFonts w:cs="Arial"/>
          <w:sz w:val="20"/>
          <w:lang w:val="es-ES"/>
        </w:rPr>
        <w:t xml:space="preserve"> los fines de formación y promoción de la investigación científica y técnica recogida en sus Estatutos.</w:t>
      </w:r>
    </w:p>
    <w:p w14:paraId="47D3A439" w14:textId="77777777" w:rsidR="00CA3D23" w:rsidRPr="00CA3D23" w:rsidRDefault="00CA3D23" w:rsidP="001E6CE1">
      <w:pPr>
        <w:ind w:left="851"/>
        <w:contextualSpacing/>
        <w:rPr>
          <w:rFonts w:cs="Arial"/>
          <w:sz w:val="20"/>
          <w:lang w:val="es-ES"/>
        </w:rPr>
      </w:pPr>
    </w:p>
    <w:p w14:paraId="1D4FF687" w14:textId="6C8E7C22" w:rsidR="00CA3D23" w:rsidRDefault="00CA3D23" w:rsidP="001E6CE1">
      <w:pPr>
        <w:contextualSpacing/>
        <w:rPr>
          <w:rFonts w:cs="Arial"/>
          <w:sz w:val="20"/>
          <w:lang w:val="es-ES"/>
        </w:rPr>
      </w:pPr>
      <w:r w:rsidRPr="00CA3D23">
        <w:rPr>
          <w:rFonts w:cs="Arial"/>
          <w:sz w:val="20"/>
          <w:lang w:val="es-ES"/>
        </w:rPr>
        <w:t>La estancia del “Investigador</w:t>
      </w:r>
      <w:r w:rsidR="00A63740">
        <w:rPr>
          <w:rFonts w:cs="Arial"/>
          <w:sz w:val="20"/>
          <w:lang w:val="es-ES"/>
        </w:rPr>
        <w:t>/a</w:t>
      </w:r>
      <w:r w:rsidRPr="00CA3D23">
        <w:rPr>
          <w:rFonts w:cs="Arial"/>
          <w:sz w:val="20"/>
          <w:lang w:val="es-ES"/>
        </w:rPr>
        <w:t>” no supondrá ningún vínculo legal</w:t>
      </w:r>
      <w:r w:rsidR="00082209">
        <w:rPr>
          <w:rFonts w:cs="Arial"/>
          <w:sz w:val="20"/>
          <w:lang w:val="es-ES"/>
        </w:rPr>
        <w:t>,</w:t>
      </w:r>
      <w:r w:rsidRPr="00CA3D23">
        <w:rPr>
          <w:rFonts w:cs="Arial"/>
          <w:sz w:val="20"/>
          <w:lang w:val="es-ES"/>
        </w:rPr>
        <w:t xml:space="preserve"> </w:t>
      </w:r>
      <w:r w:rsidR="00A63740">
        <w:rPr>
          <w:rFonts w:cs="Arial"/>
          <w:sz w:val="20"/>
          <w:lang w:val="es-ES"/>
        </w:rPr>
        <w:t xml:space="preserve">ni laboral </w:t>
      </w:r>
      <w:r w:rsidRPr="00CA3D23">
        <w:rPr>
          <w:rFonts w:cs="Arial"/>
          <w:sz w:val="20"/>
          <w:lang w:val="es-ES"/>
        </w:rPr>
        <w:t xml:space="preserve">con el IIS La Fe, </w:t>
      </w:r>
      <w:r w:rsidR="00082209">
        <w:rPr>
          <w:rFonts w:cs="Arial"/>
          <w:sz w:val="20"/>
          <w:lang w:val="es-ES"/>
        </w:rPr>
        <w:t xml:space="preserve">por lo que </w:t>
      </w:r>
      <w:r w:rsidR="00A63740">
        <w:rPr>
          <w:rFonts w:cs="Arial"/>
          <w:sz w:val="20"/>
          <w:lang w:val="es-ES"/>
        </w:rPr>
        <w:t>no conlleva</w:t>
      </w:r>
      <w:r w:rsidR="00082209">
        <w:rPr>
          <w:rFonts w:cs="Arial"/>
          <w:sz w:val="20"/>
          <w:lang w:val="es-ES"/>
        </w:rPr>
        <w:t>rá</w:t>
      </w:r>
      <w:r w:rsidR="00A63740">
        <w:rPr>
          <w:rFonts w:cs="Arial"/>
          <w:sz w:val="20"/>
          <w:lang w:val="es-ES"/>
        </w:rPr>
        <w:t xml:space="preserve"> </w:t>
      </w:r>
      <w:r w:rsidRPr="00CA3D23">
        <w:rPr>
          <w:rFonts w:cs="Arial"/>
          <w:sz w:val="20"/>
          <w:lang w:val="es-ES"/>
        </w:rPr>
        <w:t>ninguna obligación</w:t>
      </w:r>
      <w:r w:rsidR="00082209">
        <w:rPr>
          <w:rFonts w:cs="Arial"/>
          <w:sz w:val="20"/>
          <w:lang w:val="es-ES"/>
        </w:rPr>
        <w:t xml:space="preserve"> de tipo legal,</w:t>
      </w:r>
      <w:r w:rsidRPr="00CA3D23">
        <w:rPr>
          <w:rFonts w:cs="Arial"/>
          <w:sz w:val="20"/>
          <w:lang w:val="es-ES"/>
        </w:rPr>
        <w:t xml:space="preserve"> laboral</w:t>
      </w:r>
      <w:r w:rsidR="00082209">
        <w:rPr>
          <w:rFonts w:cs="Arial"/>
          <w:sz w:val="20"/>
          <w:lang w:val="es-ES"/>
        </w:rPr>
        <w:t xml:space="preserve"> </w:t>
      </w:r>
      <w:r w:rsidRPr="00CA3D23">
        <w:rPr>
          <w:rFonts w:cs="Arial"/>
          <w:sz w:val="20"/>
          <w:lang w:val="es-ES"/>
        </w:rPr>
        <w:t>o en materia de Seguridad Social p</w:t>
      </w:r>
      <w:r w:rsidR="008F26E4">
        <w:rPr>
          <w:rFonts w:cs="Arial"/>
          <w:sz w:val="20"/>
          <w:lang w:val="es-ES"/>
        </w:rPr>
        <w:t>or parte</w:t>
      </w:r>
      <w:r w:rsidRPr="00CA3D23">
        <w:rPr>
          <w:rFonts w:cs="Arial"/>
          <w:sz w:val="20"/>
          <w:lang w:val="es-ES"/>
        </w:rPr>
        <w:t xml:space="preserve"> </w:t>
      </w:r>
      <w:r w:rsidR="008F26E4">
        <w:rPr>
          <w:rFonts w:cs="Arial"/>
          <w:sz w:val="20"/>
          <w:lang w:val="es-ES"/>
        </w:rPr>
        <w:t>d</w:t>
      </w:r>
      <w:r w:rsidR="00C56969">
        <w:rPr>
          <w:rFonts w:cs="Arial"/>
          <w:sz w:val="20"/>
          <w:lang w:val="es-ES"/>
        </w:rPr>
        <w:t>el IIS la Fe. E</w:t>
      </w:r>
      <w:r w:rsidRPr="00CA3D23">
        <w:rPr>
          <w:rFonts w:cs="Arial"/>
          <w:sz w:val="20"/>
          <w:lang w:val="es-ES"/>
        </w:rPr>
        <w:t>l propio “Investigador</w:t>
      </w:r>
      <w:r w:rsidR="00A63740">
        <w:rPr>
          <w:rFonts w:cs="Arial"/>
          <w:sz w:val="20"/>
          <w:lang w:val="es-ES"/>
        </w:rPr>
        <w:t>/a</w:t>
      </w:r>
      <w:r w:rsidRPr="00CA3D23">
        <w:rPr>
          <w:rFonts w:cs="Arial"/>
          <w:sz w:val="20"/>
          <w:lang w:val="es-ES"/>
        </w:rPr>
        <w:t>” y su supervisor</w:t>
      </w:r>
      <w:r w:rsidR="00A63740">
        <w:rPr>
          <w:rFonts w:cs="Arial"/>
          <w:sz w:val="20"/>
          <w:lang w:val="es-ES"/>
        </w:rPr>
        <w:t>/a</w:t>
      </w:r>
      <w:r w:rsidRPr="00CA3D23">
        <w:rPr>
          <w:rFonts w:cs="Arial"/>
          <w:sz w:val="20"/>
          <w:lang w:val="es-ES"/>
        </w:rPr>
        <w:t xml:space="preserve"> en el IIS La Fe</w:t>
      </w:r>
      <w:r w:rsidR="00C56969">
        <w:rPr>
          <w:rFonts w:cs="Arial"/>
          <w:sz w:val="20"/>
          <w:lang w:val="es-ES"/>
        </w:rPr>
        <w:t xml:space="preserve"> serán</w:t>
      </w:r>
      <w:r w:rsidRPr="00CA3D23">
        <w:rPr>
          <w:rFonts w:cs="Arial"/>
          <w:sz w:val="20"/>
          <w:lang w:val="es-ES"/>
        </w:rPr>
        <w:t xml:space="preserve"> los únicos responsables de</w:t>
      </w:r>
      <w:r w:rsidR="002A7256">
        <w:rPr>
          <w:rFonts w:cs="Arial"/>
          <w:sz w:val="20"/>
          <w:lang w:val="es-ES"/>
        </w:rPr>
        <w:t xml:space="preserve"> </w:t>
      </w:r>
      <w:r w:rsidRPr="00CA3D23">
        <w:rPr>
          <w:rFonts w:cs="Arial"/>
          <w:sz w:val="20"/>
          <w:lang w:val="es-ES"/>
        </w:rPr>
        <w:t xml:space="preserve">las consecuencias que pudieran derivarse del incumplimiento de las Normas emanadas por el propio Hospital o por el IIS La Fe al respecto de la permanencia en las instalaciones del Hospital gestionadas por el IIS La Fe, así como en materia de seguridad y prevención de riesgos. </w:t>
      </w:r>
      <w:r w:rsidR="00982BD4">
        <w:rPr>
          <w:rFonts w:cs="Arial"/>
          <w:sz w:val="20"/>
          <w:lang w:val="es-ES"/>
        </w:rPr>
        <w:t xml:space="preserve">La actividad llevada a cabo durante la estancia </w:t>
      </w:r>
      <w:r w:rsidR="006D3808">
        <w:rPr>
          <w:rFonts w:cs="Arial"/>
          <w:sz w:val="20"/>
          <w:lang w:val="es-ES"/>
        </w:rPr>
        <w:t xml:space="preserve">no puede </w:t>
      </w:r>
      <w:r w:rsidR="00D55622">
        <w:rPr>
          <w:rFonts w:cs="Arial"/>
          <w:sz w:val="20"/>
          <w:lang w:val="es-ES"/>
        </w:rPr>
        <w:t xml:space="preserve">tener en ningún caso una conducta clínica asistencial. </w:t>
      </w:r>
    </w:p>
    <w:p w14:paraId="61B82BCA" w14:textId="44BB6A57" w:rsidR="00E03A35" w:rsidRDefault="00E03A35" w:rsidP="001E6CE1">
      <w:pPr>
        <w:contextualSpacing/>
        <w:rPr>
          <w:rFonts w:cs="Arial"/>
          <w:sz w:val="20"/>
          <w:lang w:val="es-ES"/>
        </w:rPr>
      </w:pPr>
    </w:p>
    <w:p w14:paraId="64EB6A3D" w14:textId="3AD9FC8D" w:rsidR="00E03A35" w:rsidRDefault="00E03A35" w:rsidP="001E6CE1">
      <w:pPr>
        <w:contextualSpacing/>
        <w:rPr>
          <w:rFonts w:cs="Arial"/>
          <w:sz w:val="20"/>
          <w:lang w:val="es-ES"/>
        </w:rPr>
      </w:pPr>
    </w:p>
    <w:p w14:paraId="57BA8B8E" w14:textId="7214097B" w:rsidR="00E03A35" w:rsidRDefault="00E03A35" w:rsidP="001E6CE1">
      <w:pPr>
        <w:contextualSpacing/>
        <w:rPr>
          <w:rFonts w:cs="Arial"/>
          <w:sz w:val="20"/>
          <w:lang w:val="es-ES"/>
        </w:rPr>
      </w:pPr>
    </w:p>
    <w:p w14:paraId="05BCB131" w14:textId="40B5AC11" w:rsidR="00E03A35" w:rsidRDefault="00E03A35" w:rsidP="001E6CE1">
      <w:pPr>
        <w:contextualSpacing/>
        <w:rPr>
          <w:rFonts w:cs="Arial"/>
          <w:sz w:val="20"/>
          <w:lang w:val="es-ES"/>
        </w:rPr>
      </w:pPr>
    </w:p>
    <w:p w14:paraId="1496E3D1" w14:textId="3475BC81" w:rsidR="00E03A35" w:rsidRDefault="00E03A35" w:rsidP="001E6CE1">
      <w:pPr>
        <w:contextualSpacing/>
        <w:rPr>
          <w:rFonts w:cs="Arial"/>
          <w:sz w:val="20"/>
          <w:lang w:val="es-ES"/>
        </w:rPr>
      </w:pPr>
    </w:p>
    <w:p w14:paraId="23CD7A7B" w14:textId="77777777" w:rsidR="00E03A35" w:rsidRPr="00CA3D23" w:rsidRDefault="00E03A35" w:rsidP="001E6CE1">
      <w:pPr>
        <w:contextualSpacing/>
        <w:rPr>
          <w:rFonts w:cs="Arial"/>
          <w:sz w:val="20"/>
          <w:lang w:val="es-ES"/>
        </w:rPr>
      </w:pPr>
    </w:p>
    <w:p w14:paraId="1FB14806" w14:textId="77777777" w:rsidR="00CA3D23" w:rsidRPr="00CA3D23" w:rsidRDefault="00CA3D23" w:rsidP="00EB38F3">
      <w:pPr>
        <w:tabs>
          <w:tab w:val="left" w:pos="2484"/>
        </w:tabs>
        <w:rPr>
          <w:rFonts w:cs="Arial"/>
          <w:b/>
          <w:sz w:val="20"/>
          <w:lang w:val="es-ES"/>
        </w:rPr>
      </w:pPr>
    </w:p>
    <w:p w14:paraId="6F24E3BF" w14:textId="77777777" w:rsidR="00CA3D23" w:rsidRPr="00CA3D23" w:rsidRDefault="00CA3D23" w:rsidP="00EB38F3">
      <w:pPr>
        <w:tabs>
          <w:tab w:val="left" w:pos="2484"/>
        </w:tabs>
        <w:rPr>
          <w:rFonts w:cs="Arial"/>
          <w:b/>
          <w:sz w:val="20"/>
          <w:lang w:val="es-ES"/>
        </w:rPr>
      </w:pPr>
      <w:r w:rsidRPr="00CA3D23">
        <w:rPr>
          <w:rFonts w:cs="Arial"/>
          <w:b/>
          <w:sz w:val="20"/>
          <w:lang w:val="es-ES"/>
        </w:rPr>
        <w:t>Duración máxima.</w:t>
      </w:r>
    </w:p>
    <w:p w14:paraId="754200DB" w14:textId="77777777" w:rsidR="00CA3D23" w:rsidRPr="00CA3D23" w:rsidRDefault="00CA3D23" w:rsidP="00CA3D23">
      <w:pPr>
        <w:ind w:left="780"/>
        <w:rPr>
          <w:rFonts w:ascii="Times New Roman" w:hAnsi="Times New Roman"/>
          <w:b/>
          <w:i/>
          <w:sz w:val="24"/>
          <w:szCs w:val="24"/>
          <w:lang w:val="es-ES"/>
        </w:rPr>
      </w:pPr>
    </w:p>
    <w:p w14:paraId="0027D61C" w14:textId="27C4B8F8" w:rsidR="00CA3D23" w:rsidRPr="00CA3D23" w:rsidRDefault="00CA3D23" w:rsidP="008B2997">
      <w:pPr>
        <w:rPr>
          <w:rFonts w:cs="Arial"/>
          <w:sz w:val="20"/>
          <w:lang w:val="es-ES"/>
        </w:rPr>
      </w:pPr>
      <w:r w:rsidRPr="00CA3D23">
        <w:rPr>
          <w:rFonts w:cs="Arial"/>
          <w:sz w:val="20"/>
          <w:lang w:val="es-ES"/>
        </w:rPr>
        <w:t>Teniendo en cuenta su carácter estrictamente excepcional y la finalidad meramente formativa, las estancias como “Investigador</w:t>
      </w:r>
      <w:r w:rsidR="00A63740">
        <w:rPr>
          <w:rFonts w:cs="Arial"/>
          <w:sz w:val="20"/>
          <w:lang w:val="es-ES"/>
        </w:rPr>
        <w:t>/a</w:t>
      </w:r>
      <w:r w:rsidRPr="00CA3D23">
        <w:rPr>
          <w:rFonts w:cs="Arial"/>
          <w:sz w:val="20"/>
          <w:lang w:val="es-ES"/>
        </w:rPr>
        <w:t>” sólo podrán tener una duración máxima de</w:t>
      </w:r>
      <w:r w:rsidR="00C351BC">
        <w:rPr>
          <w:rFonts w:cs="Arial"/>
          <w:sz w:val="20"/>
          <w:lang w:val="es-ES"/>
        </w:rPr>
        <w:t xml:space="preserve"> hasta</w:t>
      </w:r>
      <w:r w:rsidRPr="00CA3D23">
        <w:rPr>
          <w:rFonts w:cs="Arial"/>
          <w:sz w:val="20"/>
          <w:lang w:val="es-ES"/>
        </w:rPr>
        <w:t xml:space="preserve"> </w:t>
      </w:r>
      <w:r w:rsidR="00E03A35">
        <w:rPr>
          <w:rFonts w:cs="Arial"/>
          <w:sz w:val="20"/>
          <w:lang w:val="es-ES"/>
        </w:rPr>
        <w:t>4</w:t>
      </w:r>
      <w:r w:rsidR="009D760B" w:rsidRPr="008B2997">
        <w:rPr>
          <w:rFonts w:cs="Arial"/>
          <w:sz w:val="20"/>
          <w:lang w:val="es-ES"/>
        </w:rPr>
        <w:t xml:space="preserve"> </w:t>
      </w:r>
      <w:r w:rsidRPr="00CA3D23">
        <w:rPr>
          <w:rFonts w:cs="Arial"/>
          <w:sz w:val="20"/>
          <w:lang w:val="es-ES"/>
        </w:rPr>
        <w:t>meses.</w:t>
      </w:r>
    </w:p>
    <w:p w14:paraId="134DB017" w14:textId="77777777" w:rsidR="00CA3D23" w:rsidRPr="00CA3D23" w:rsidRDefault="00CA3D23" w:rsidP="00CA3D23">
      <w:pPr>
        <w:ind w:left="420"/>
        <w:rPr>
          <w:rFonts w:cs="Arial"/>
          <w:sz w:val="20"/>
          <w:lang w:val="es-ES"/>
        </w:rPr>
      </w:pPr>
    </w:p>
    <w:p w14:paraId="26691383" w14:textId="77777777" w:rsidR="00CA3D23" w:rsidRPr="00CA3D23" w:rsidRDefault="00CA3D23" w:rsidP="006B1AFC">
      <w:pPr>
        <w:jc w:val="left"/>
        <w:rPr>
          <w:rFonts w:cs="Arial"/>
          <w:b/>
          <w:sz w:val="20"/>
          <w:lang w:val="es-ES"/>
        </w:rPr>
      </w:pPr>
      <w:r w:rsidRPr="00CA3D23">
        <w:rPr>
          <w:rFonts w:cs="Arial"/>
          <w:b/>
          <w:sz w:val="20"/>
          <w:lang w:val="es-ES"/>
        </w:rPr>
        <w:t>Seguro del “Investigador</w:t>
      </w:r>
      <w:r w:rsidR="00A63740">
        <w:rPr>
          <w:rFonts w:cs="Arial"/>
          <w:b/>
          <w:sz w:val="20"/>
          <w:lang w:val="es-ES"/>
        </w:rPr>
        <w:t>/a</w:t>
      </w:r>
      <w:r w:rsidRPr="00CA3D23">
        <w:rPr>
          <w:rFonts w:cs="Arial"/>
          <w:b/>
          <w:sz w:val="20"/>
          <w:lang w:val="es-ES"/>
        </w:rPr>
        <w:t>” durante su estancia.</w:t>
      </w:r>
    </w:p>
    <w:p w14:paraId="281E506E" w14:textId="77777777" w:rsidR="00CA3D23" w:rsidRPr="00CA3D23" w:rsidRDefault="00CA3D23" w:rsidP="00CA3D23">
      <w:pPr>
        <w:ind w:left="780"/>
        <w:rPr>
          <w:rFonts w:cs="Arial"/>
          <w:b/>
          <w:sz w:val="20"/>
          <w:lang w:val="es-ES"/>
        </w:rPr>
      </w:pPr>
    </w:p>
    <w:p w14:paraId="2E004EB9" w14:textId="480565FE" w:rsidR="00CA3D23" w:rsidRPr="00CA3D23" w:rsidRDefault="00CA3D23" w:rsidP="006B1AFC">
      <w:pPr>
        <w:rPr>
          <w:rFonts w:cs="Arial"/>
          <w:sz w:val="20"/>
          <w:lang w:val="es-ES"/>
        </w:rPr>
      </w:pPr>
      <w:r w:rsidRPr="00CA3D23">
        <w:rPr>
          <w:rFonts w:cs="Arial"/>
          <w:sz w:val="20"/>
          <w:lang w:val="es-ES"/>
        </w:rPr>
        <w:t>El investigador</w:t>
      </w:r>
      <w:r w:rsidR="00A63740">
        <w:rPr>
          <w:rFonts w:cs="Arial"/>
          <w:sz w:val="20"/>
          <w:lang w:val="es-ES"/>
        </w:rPr>
        <w:t>/a</w:t>
      </w:r>
      <w:r w:rsidRPr="00CA3D23">
        <w:rPr>
          <w:rFonts w:cs="Arial"/>
          <w:sz w:val="20"/>
          <w:lang w:val="es-ES"/>
        </w:rPr>
        <w:t xml:space="preserve"> o estudiante interesado en </w:t>
      </w:r>
      <w:r w:rsidR="00A63740">
        <w:rPr>
          <w:rFonts w:cs="Arial"/>
          <w:sz w:val="20"/>
          <w:lang w:val="es-ES"/>
        </w:rPr>
        <w:t>una</w:t>
      </w:r>
      <w:r w:rsidR="00A63740" w:rsidRPr="00CA3D23">
        <w:rPr>
          <w:rFonts w:cs="Arial"/>
          <w:sz w:val="20"/>
          <w:lang w:val="es-ES"/>
        </w:rPr>
        <w:t xml:space="preserve"> </w:t>
      </w:r>
      <w:r w:rsidRPr="00CA3D23">
        <w:rPr>
          <w:rFonts w:cs="Arial"/>
          <w:sz w:val="20"/>
          <w:lang w:val="es-ES"/>
        </w:rPr>
        <w:t>estancia</w:t>
      </w:r>
      <w:r w:rsidR="00A63740">
        <w:rPr>
          <w:rFonts w:cs="Arial"/>
          <w:sz w:val="20"/>
          <w:lang w:val="es-ES"/>
        </w:rPr>
        <w:t xml:space="preserve"> en el IIS La Fe</w:t>
      </w:r>
      <w:r w:rsidRPr="00CA3D23">
        <w:rPr>
          <w:rFonts w:cs="Arial"/>
          <w:sz w:val="20"/>
          <w:lang w:val="es-ES"/>
        </w:rPr>
        <w:t xml:space="preserve"> deberá contar con un seguro de responsabilidad civil y de accidentes que cubra el periodo de su </w:t>
      </w:r>
      <w:r w:rsidR="00FB465B">
        <w:rPr>
          <w:rFonts w:cs="Arial"/>
          <w:sz w:val="20"/>
          <w:lang w:val="es-ES"/>
        </w:rPr>
        <w:t>estancia</w:t>
      </w:r>
      <w:r w:rsidR="00FB465B" w:rsidRPr="00CA3D23">
        <w:rPr>
          <w:rFonts w:cs="Arial"/>
          <w:sz w:val="20"/>
          <w:lang w:val="es-ES"/>
        </w:rPr>
        <w:t xml:space="preserve"> </w:t>
      </w:r>
      <w:r w:rsidR="009D760B" w:rsidRPr="008731CC">
        <w:rPr>
          <w:rFonts w:cs="Arial"/>
          <w:sz w:val="20"/>
          <w:lang w:val="es-ES"/>
        </w:rPr>
        <w:t>como “</w:t>
      </w:r>
      <w:r w:rsidRPr="00CA3D23">
        <w:rPr>
          <w:rFonts w:cs="Arial"/>
          <w:sz w:val="20"/>
          <w:lang w:val="es-ES"/>
        </w:rPr>
        <w:t>Investigador</w:t>
      </w:r>
      <w:r w:rsidR="00FB465B">
        <w:rPr>
          <w:rFonts w:cs="Arial"/>
          <w:sz w:val="20"/>
          <w:lang w:val="es-ES"/>
        </w:rPr>
        <w:t>/a</w:t>
      </w:r>
      <w:r w:rsidRPr="00CA3D23">
        <w:rPr>
          <w:rFonts w:cs="Arial"/>
          <w:sz w:val="20"/>
          <w:lang w:val="es-ES"/>
        </w:rPr>
        <w:t>” del IIS La Fe,</w:t>
      </w:r>
      <w:r w:rsidR="00FB465B">
        <w:rPr>
          <w:rFonts w:cs="Arial"/>
          <w:sz w:val="20"/>
          <w:lang w:val="es-ES"/>
        </w:rPr>
        <w:t xml:space="preserve"> gestionado </w:t>
      </w:r>
      <w:r w:rsidR="00E03A35">
        <w:rPr>
          <w:rFonts w:cs="Arial"/>
          <w:sz w:val="20"/>
          <w:lang w:val="es-ES"/>
        </w:rPr>
        <w:t>directamente por el interesado y que</w:t>
      </w:r>
      <w:r w:rsidR="00FB465B">
        <w:rPr>
          <w:rFonts w:cs="Arial"/>
          <w:sz w:val="20"/>
          <w:lang w:val="es-ES"/>
        </w:rPr>
        <w:t xml:space="preserve"> deberá </w:t>
      </w:r>
      <w:r w:rsidR="00E03A35">
        <w:rPr>
          <w:rFonts w:cs="Arial"/>
          <w:sz w:val="20"/>
          <w:lang w:val="es-ES"/>
        </w:rPr>
        <w:t>ser presentado junto</w:t>
      </w:r>
      <w:r w:rsidR="00FB465B">
        <w:rPr>
          <w:rFonts w:cs="Arial"/>
          <w:sz w:val="20"/>
          <w:lang w:val="es-ES"/>
        </w:rPr>
        <w:t xml:space="preserve"> con la solicitud. </w:t>
      </w:r>
      <w:r w:rsidRPr="00CA3D23">
        <w:rPr>
          <w:rFonts w:cs="Arial"/>
          <w:sz w:val="20"/>
          <w:lang w:val="es-ES"/>
        </w:rPr>
        <w:t xml:space="preserve"> </w:t>
      </w:r>
    </w:p>
    <w:p w14:paraId="5CD8E2FA" w14:textId="77777777" w:rsidR="00CA3D23" w:rsidRPr="00CA3D23" w:rsidRDefault="00CA3D23" w:rsidP="00CA3D23">
      <w:pPr>
        <w:ind w:left="780"/>
        <w:rPr>
          <w:rFonts w:ascii="Times New Roman" w:hAnsi="Times New Roman"/>
          <w:b/>
          <w:i/>
          <w:sz w:val="24"/>
          <w:szCs w:val="24"/>
          <w:lang w:val="es-ES"/>
        </w:rPr>
      </w:pPr>
    </w:p>
    <w:p w14:paraId="07886D83" w14:textId="77777777" w:rsidR="00CA3D23" w:rsidRPr="00CA3D23" w:rsidRDefault="00CA3D23" w:rsidP="008731CC">
      <w:pPr>
        <w:jc w:val="left"/>
        <w:rPr>
          <w:rFonts w:cs="Arial"/>
          <w:b/>
          <w:sz w:val="20"/>
          <w:lang w:val="es-ES"/>
        </w:rPr>
      </w:pPr>
      <w:r w:rsidRPr="00CA3D23">
        <w:rPr>
          <w:rFonts w:cs="Arial"/>
          <w:b/>
          <w:sz w:val="20"/>
          <w:lang w:val="es-ES"/>
        </w:rPr>
        <w:t>Requisitos para su autorización.</w:t>
      </w:r>
    </w:p>
    <w:p w14:paraId="17DDE228" w14:textId="77777777" w:rsidR="00CA3D23" w:rsidRPr="00CA3D23" w:rsidRDefault="00CA3D23" w:rsidP="00CA3D23">
      <w:pPr>
        <w:ind w:left="426"/>
        <w:rPr>
          <w:rFonts w:cs="Arial"/>
          <w:b/>
          <w:sz w:val="20"/>
          <w:lang w:val="es-ES"/>
        </w:rPr>
      </w:pPr>
    </w:p>
    <w:p w14:paraId="3639C869" w14:textId="0486DB51" w:rsidR="00CA3D23" w:rsidRPr="00CA3D23" w:rsidRDefault="00434F15" w:rsidP="008731CC">
      <w:pPr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t xml:space="preserve">Para la autorización de la estancia como </w:t>
      </w:r>
      <w:r w:rsidR="00CA3D23" w:rsidRPr="00CA3D23">
        <w:rPr>
          <w:rFonts w:cs="Arial"/>
          <w:sz w:val="20"/>
          <w:lang w:val="es-ES"/>
        </w:rPr>
        <w:t>“</w:t>
      </w:r>
      <w:r w:rsidR="008731CC">
        <w:rPr>
          <w:rFonts w:cs="Arial"/>
          <w:sz w:val="20"/>
          <w:lang w:val="es-ES"/>
        </w:rPr>
        <w:t>Investigador</w:t>
      </w:r>
      <w:r w:rsidR="00FB465B">
        <w:rPr>
          <w:rFonts w:cs="Arial"/>
          <w:sz w:val="20"/>
          <w:lang w:val="es-ES"/>
        </w:rPr>
        <w:t>/a</w:t>
      </w:r>
      <w:r w:rsidR="00CA3D23" w:rsidRPr="00CA3D23">
        <w:rPr>
          <w:rFonts w:cs="Arial"/>
          <w:sz w:val="20"/>
          <w:lang w:val="es-ES"/>
        </w:rPr>
        <w:t>”</w:t>
      </w:r>
      <w:r>
        <w:rPr>
          <w:rFonts w:cs="Arial"/>
          <w:sz w:val="20"/>
          <w:lang w:val="es-ES"/>
        </w:rPr>
        <w:t xml:space="preserve"> </w:t>
      </w:r>
      <w:r w:rsidR="00B83E1D">
        <w:rPr>
          <w:rFonts w:cs="Arial"/>
          <w:sz w:val="20"/>
          <w:lang w:val="es-ES"/>
        </w:rPr>
        <w:t>por parte del IIS La Fe, deberá presentarse el impre</w:t>
      </w:r>
      <w:r w:rsidR="002A7256">
        <w:rPr>
          <w:rFonts w:cs="Arial"/>
          <w:sz w:val="20"/>
          <w:lang w:val="es-ES"/>
        </w:rPr>
        <w:t>so de solicitud oficial (Anexo 1), adjuntando</w:t>
      </w:r>
      <w:r w:rsidR="00B83E1D">
        <w:rPr>
          <w:rFonts w:cs="Arial"/>
          <w:sz w:val="20"/>
          <w:lang w:val="es-ES"/>
        </w:rPr>
        <w:t xml:space="preserve"> la siguiente documentación</w:t>
      </w:r>
      <w:r w:rsidR="00FB465B">
        <w:rPr>
          <w:rFonts w:cs="Arial"/>
          <w:sz w:val="20"/>
          <w:lang w:val="es-ES"/>
        </w:rPr>
        <w:t>:</w:t>
      </w:r>
    </w:p>
    <w:p w14:paraId="61CA409B" w14:textId="77777777" w:rsidR="00CA3D23" w:rsidRPr="00CA3D23" w:rsidRDefault="00CA3D23" w:rsidP="00CA3D23">
      <w:pPr>
        <w:ind w:left="426"/>
        <w:rPr>
          <w:rFonts w:cs="Arial"/>
          <w:sz w:val="20"/>
          <w:lang w:val="es-ES"/>
        </w:rPr>
      </w:pPr>
    </w:p>
    <w:p w14:paraId="2C06BDE8" w14:textId="77777777" w:rsidR="00DB5383" w:rsidRPr="003A2528" w:rsidRDefault="00CA3D23" w:rsidP="003A2528">
      <w:pPr>
        <w:pStyle w:val="Prrafodelista"/>
        <w:numPr>
          <w:ilvl w:val="0"/>
          <w:numId w:val="9"/>
        </w:numPr>
        <w:jc w:val="left"/>
        <w:rPr>
          <w:rFonts w:cs="Arial"/>
          <w:sz w:val="20"/>
          <w:lang w:val="es-ES"/>
        </w:rPr>
      </w:pPr>
      <w:r w:rsidRPr="003A2528">
        <w:rPr>
          <w:rFonts w:cs="Arial"/>
          <w:sz w:val="20"/>
          <w:lang w:val="es-ES"/>
        </w:rPr>
        <w:t>Currículum Vítae</w:t>
      </w:r>
      <w:r w:rsidR="0021257D" w:rsidRPr="003A2528">
        <w:rPr>
          <w:rFonts w:cs="Arial"/>
          <w:sz w:val="20"/>
          <w:lang w:val="es-ES"/>
        </w:rPr>
        <w:t>.</w:t>
      </w:r>
      <w:r w:rsidRPr="003A2528">
        <w:rPr>
          <w:rFonts w:cs="Arial"/>
          <w:sz w:val="20"/>
          <w:lang w:val="es-ES"/>
        </w:rPr>
        <w:t xml:space="preserve"> </w:t>
      </w:r>
    </w:p>
    <w:p w14:paraId="6E5F8D06" w14:textId="4B8DA55B" w:rsidR="00CA3D23" w:rsidRPr="008425CF" w:rsidRDefault="00CA3D23" w:rsidP="009755CA">
      <w:pPr>
        <w:pStyle w:val="Prrafodelista"/>
        <w:numPr>
          <w:ilvl w:val="0"/>
          <w:numId w:val="9"/>
        </w:numPr>
        <w:rPr>
          <w:rFonts w:cs="Arial"/>
          <w:sz w:val="20"/>
          <w:lang w:val="es-ES"/>
        </w:rPr>
      </w:pPr>
      <w:r w:rsidRPr="003A2528">
        <w:rPr>
          <w:rFonts w:cs="Arial"/>
          <w:sz w:val="20"/>
          <w:lang w:val="es-ES"/>
        </w:rPr>
        <w:t>Declaración oficial de confid</w:t>
      </w:r>
      <w:r w:rsidR="002A7256">
        <w:rPr>
          <w:rFonts w:cs="Arial"/>
          <w:sz w:val="20"/>
          <w:lang w:val="es-ES"/>
        </w:rPr>
        <w:t>encialidad y cumplimiento de la n</w:t>
      </w:r>
      <w:r w:rsidRPr="003A2528">
        <w:rPr>
          <w:rFonts w:cs="Arial"/>
          <w:sz w:val="20"/>
          <w:lang w:val="es-ES"/>
        </w:rPr>
        <w:t>ormativa aplicable a su condición de “Investigador</w:t>
      </w:r>
      <w:r w:rsidR="00FB465B">
        <w:rPr>
          <w:rFonts w:cs="Arial"/>
          <w:sz w:val="20"/>
          <w:lang w:val="es-ES"/>
        </w:rPr>
        <w:t>/</w:t>
      </w:r>
      <w:r w:rsidR="008425CF">
        <w:rPr>
          <w:rFonts w:cs="Arial"/>
          <w:sz w:val="20"/>
          <w:lang w:val="es-ES"/>
        </w:rPr>
        <w:t>a</w:t>
      </w:r>
      <w:r w:rsidR="008425CF" w:rsidRPr="003A2528">
        <w:rPr>
          <w:rFonts w:cs="Arial"/>
          <w:sz w:val="20"/>
          <w:lang w:val="es-ES"/>
        </w:rPr>
        <w:t>”</w:t>
      </w:r>
      <w:r w:rsidR="008425CF" w:rsidRPr="008425CF">
        <w:rPr>
          <w:rFonts w:cs="Arial"/>
          <w:sz w:val="20"/>
          <w:lang w:val="es-ES"/>
        </w:rPr>
        <w:t xml:space="preserve"> (</w:t>
      </w:r>
      <w:r w:rsidR="00772AFF" w:rsidRPr="008425CF">
        <w:rPr>
          <w:rFonts w:cs="Arial"/>
          <w:sz w:val="20"/>
          <w:lang w:val="es-ES"/>
        </w:rPr>
        <w:t>Anexo 2)</w:t>
      </w:r>
      <w:r w:rsidR="00B83E1D" w:rsidRPr="008425CF">
        <w:rPr>
          <w:rFonts w:cs="Arial"/>
          <w:sz w:val="20"/>
          <w:lang w:val="es-ES"/>
        </w:rPr>
        <w:t>.</w:t>
      </w:r>
    </w:p>
    <w:p w14:paraId="0BCABC2E" w14:textId="0100D269" w:rsidR="00B83E1D" w:rsidRDefault="00B83E1D" w:rsidP="003A2528">
      <w:pPr>
        <w:pStyle w:val="Prrafodelista"/>
        <w:numPr>
          <w:ilvl w:val="0"/>
          <w:numId w:val="9"/>
        </w:numPr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t>Copia del seguro de responsabilidad civil y accidentes</w:t>
      </w:r>
      <w:r w:rsidR="002A7256">
        <w:rPr>
          <w:rFonts w:cs="Arial"/>
          <w:sz w:val="20"/>
          <w:lang w:val="es-ES"/>
        </w:rPr>
        <w:t xml:space="preserve"> que deberá comprender el periodo de la estancia</w:t>
      </w:r>
      <w:r>
        <w:rPr>
          <w:rFonts w:cs="Arial"/>
          <w:sz w:val="20"/>
          <w:lang w:val="es-ES"/>
        </w:rPr>
        <w:t>.</w:t>
      </w:r>
    </w:p>
    <w:p w14:paraId="62B21B42" w14:textId="75A7C616" w:rsidR="000437D4" w:rsidRPr="008425CF" w:rsidRDefault="009755CA" w:rsidP="008425CF">
      <w:pPr>
        <w:pStyle w:val="Prrafodelista"/>
        <w:numPr>
          <w:ilvl w:val="0"/>
          <w:numId w:val="9"/>
        </w:numPr>
        <w:rPr>
          <w:rFonts w:cs="Arial"/>
          <w:sz w:val="20"/>
          <w:lang w:val="es-ES"/>
        </w:rPr>
      </w:pPr>
      <w:r w:rsidRPr="008425CF">
        <w:rPr>
          <w:rFonts w:cs="Arial"/>
          <w:sz w:val="20"/>
          <w:lang w:val="es-ES"/>
        </w:rPr>
        <w:t xml:space="preserve">Convenio de Colaboración entre el IIS La Fe y el centro de procedencia del interesado (Anexo 3). </w:t>
      </w:r>
    </w:p>
    <w:p w14:paraId="65CCAB62" w14:textId="77777777" w:rsidR="00A10199" w:rsidRDefault="00A10199" w:rsidP="004E2350">
      <w:pPr>
        <w:rPr>
          <w:rFonts w:cs="Arial"/>
          <w:sz w:val="20"/>
          <w:lang w:val="es-ES"/>
        </w:rPr>
      </w:pPr>
    </w:p>
    <w:p w14:paraId="77D7CAD4" w14:textId="4E43B579" w:rsidR="00CA3D23" w:rsidRPr="00CA3D23" w:rsidRDefault="00FB465B" w:rsidP="004E2350">
      <w:pPr>
        <w:rPr>
          <w:rFonts w:ascii="Times New Roman" w:hAnsi="Times New Roman"/>
          <w:bCs/>
          <w:i/>
          <w:sz w:val="24"/>
          <w:szCs w:val="24"/>
          <w:lang w:val="es-ES"/>
        </w:rPr>
      </w:pPr>
      <w:r>
        <w:rPr>
          <w:rFonts w:cs="Arial"/>
          <w:sz w:val="20"/>
          <w:lang w:val="es-ES"/>
        </w:rPr>
        <w:t>Desde el</w:t>
      </w:r>
      <w:r w:rsidR="000437D4">
        <w:rPr>
          <w:rFonts w:cs="Arial"/>
          <w:sz w:val="20"/>
          <w:lang w:val="es-ES"/>
        </w:rPr>
        <w:t xml:space="preserve"> </w:t>
      </w:r>
      <w:r w:rsidR="00015A88">
        <w:rPr>
          <w:rFonts w:cs="Arial"/>
          <w:sz w:val="20"/>
          <w:lang w:val="es-ES"/>
        </w:rPr>
        <w:t>Á</w:t>
      </w:r>
      <w:r w:rsidR="000437D4">
        <w:rPr>
          <w:rFonts w:cs="Arial"/>
          <w:sz w:val="20"/>
          <w:lang w:val="es-ES"/>
        </w:rPr>
        <w:t xml:space="preserve">rea de Desarrollo de Personas y </w:t>
      </w:r>
      <w:r>
        <w:rPr>
          <w:rFonts w:cs="Arial"/>
          <w:sz w:val="20"/>
          <w:lang w:val="es-ES"/>
        </w:rPr>
        <w:t xml:space="preserve">el Área </w:t>
      </w:r>
      <w:r w:rsidR="00015A88">
        <w:rPr>
          <w:rFonts w:cs="Arial"/>
          <w:sz w:val="20"/>
          <w:lang w:val="es-ES"/>
        </w:rPr>
        <w:t xml:space="preserve">Científica </w:t>
      </w:r>
      <w:r>
        <w:rPr>
          <w:rFonts w:cs="Arial"/>
          <w:sz w:val="20"/>
          <w:lang w:val="es-ES"/>
        </w:rPr>
        <w:t>se</w:t>
      </w:r>
      <w:r w:rsidR="00015A88">
        <w:rPr>
          <w:rFonts w:cs="Arial"/>
          <w:sz w:val="20"/>
          <w:lang w:val="es-ES"/>
        </w:rPr>
        <w:t xml:space="preserve"> </w:t>
      </w:r>
      <w:r w:rsidR="00772AFF">
        <w:rPr>
          <w:rFonts w:cs="Arial"/>
          <w:sz w:val="20"/>
          <w:lang w:val="es-ES"/>
        </w:rPr>
        <w:t>evaluará</w:t>
      </w:r>
      <w:r w:rsidR="0009342C">
        <w:rPr>
          <w:rFonts w:cs="Arial"/>
          <w:sz w:val="20"/>
          <w:lang w:val="es-ES"/>
        </w:rPr>
        <w:t xml:space="preserve"> la solicitud</w:t>
      </w:r>
      <w:r w:rsidR="00015A88">
        <w:rPr>
          <w:rFonts w:cs="Arial"/>
          <w:sz w:val="20"/>
          <w:lang w:val="es-ES"/>
        </w:rPr>
        <w:t xml:space="preserve"> </w:t>
      </w:r>
      <w:r>
        <w:rPr>
          <w:rFonts w:cs="Arial"/>
          <w:sz w:val="20"/>
          <w:lang w:val="es-ES"/>
        </w:rPr>
        <w:t>y será la</w:t>
      </w:r>
      <w:r w:rsidR="00A10199">
        <w:rPr>
          <w:rFonts w:cs="Arial"/>
          <w:sz w:val="20"/>
          <w:lang w:val="es-ES"/>
        </w:rPr>
        <w:t xml:space="preserve"> Dirección </w:t>
      </w:r>
      <w:r w:rsidR="00FB0FF9">
        <w:rPr>
          <w:rFonts w:cs="Arial"/>
          <w:sz w:val="20"/>
          <w:lang w:val="es-ES"/>
        </w:rPr>
        <w:t xml:space="preserve">del IIS La Fe </w:t>
      </w:r>
      <w:r>
        <w:rPr>
          <w:rFonts w:cs="Arial"/>
          <w:sz w:val="20"/>
          <w:lang w:val="es-ES"/>
        </w:rPr>
        <w:t xml:space="preserve">quien </w:t>
      </w:r>
      <w:r w:rsidR="00772AFF">
        <w:rPr>
          <w:rFonts w:cs="Arial"/>
          <w:sz w:val="20"/>
          <w:lang w:val="es-ES"/>
        </w:rPr>
        <w:t>autorice o no la estancia</w:t>
      </w:r>
      <w:r w:rsidR="0009342C">
        <w:rPr>
          <w:rFonts w:cs="Arial"/>
          <w:sz w:val="20"/>
          <w:lang w:val="es-ES"/>
        </w:rPr>
        <w:t>.</w:t>
      </w:r>
    </w:p>
    <w:p w14:paraId="2C8D2D5D" w14:textId="77777777" w:rsidR="000437D4" w:rsidRDefault="000437D4" w:rsidP="00306F68">
      <w:pPr>
        <w:jc w:val="left"/>
        <w:rPr>
          <w:rFonts w:ascii="Times New Roman" w:hAnsi="Times New Roman"/>
          <w:b/>
          <w:i/>
          <w:sz w:val="24"/>
          <w:szCs w:val="24"/>
          <w:lang w:val="es-ES"/>
        </w:rPr>
      </w:pPr>
    </w:p>
    <w:p w14:paraId="3374DC3B" w14:textId="77777777" w:rsidR="003A2528" w:rsidRDefault="003A2528" w:rsidP="00306F68">
      <w:pPr>
        <w:jc w:val="left"/>
        <w:rPr>
          <w:rFonts w:ascii="Times New Roman" w:hAnsi="Times New Roman"/>
          <w:b/>
          <w:i/>
          <w:sz w:val="24"/>
          <w:szCs w:val="24"/>
          <w:lang w:val="es-ES"/>
        </w:rPr>
      </w:pPr>
    </w:p>
    <w:p w14:paraId="2531A19F" w14:textId="77777777" w:rsidR="00CA3D23" w:rsidRPr="00CA3D23" w:rsidRDefault="00CA3D23" w:rsidP="00306F68">
      <w:pPr>
        <w:jc w:val="left"/>
        <w:rPr>
          <w:rFonts w:cs="Arial"/>
          <w:b/>
          <w:sz w:val="20"/>
          <w:lang w:val="es-ES"/>
        </w:rPr>
      </w:pPr>
      <w:r w:rsidRPr="00CA3D23">
        <w:rPr>
          <w:rFonts w:cs="Arial"/>
          <w:b/>
          <w:sz w:val="20"/>
          <w:lang w:val="es-ES"/>
        </w:rPr>
        <w:t>Formalización de la Autorización.</w:t>
      </w:r>
    </w:p>
    <w:p w14:paraId="7C121099" w14:textId="77777777" w:rsidR="00463042" w:rsidRDefault="00463042" w:rsidP="00306F68">
      <w:pPr>
        <w:rPr>
          <w:rFonts w:ascii="Times New Roman" w:hAnsi="Times New Roman"/>
          <w:b/>
          <w:i/>
          <w:sz w:val="24"/>
          <w:szCs w:val="24"/>
          <w:lang w:val="es-ES"/>
        </w:rPr>
      </w:pPr>
    </w:p>
    <w:p w14:paraId="59FAC63F" w14:textId="21D5F2B8" w:rsidR="00F058D5" w:rsidRDefault="00CA3D23" w:rsidP="00C45CC3">
      <w:pPr>
        <w:tabs>
          <w:tab w:val="left" w:pos="2484"/>
        </w:tabs>
        <w:rPr>
          <w:rFonts w:cs="Arial"/>
          <w:sz w:val="20"/>
          <w:lang w:val="es-ES"/>
        </w:rPr>
      </w:pPr>
      <w:r w:rsidRPr="00CA3D23">
        <w:rPr>
          <w:rFonts w:cs="Arial"/>
          <w:sz w:val="20"/>
          <w:lang w:val="es-ES"/>
        </w:rPr>
        <w:t xml:space="preserve">La autorización de la estancia se formalizará </w:t>
      </w:r>
      <w:r w:rsidR="009C01C9">
        <w:rPr>
          <w:rFonts w:cs="Arial"/>
          <w:sz w:val="20"/>
          <w:lang w:val="es-ES"/>
        </w:rPr>
        <w:t xml:space="preserve">mediante la </w:t>
      </w:r>
      <w:r w:rsidR="00772AFF">
        <w:rPr>
          <w:rFonts w:cs="Arial"/>
          <w:sz w:val="20"/>
          <w:lang w:val="es-ES"/>
        </w:rPr>
        <w:t>firma del convenio por parte del</w:t>
      </w:r>
      <w:r w:rsidR="009C01C9">
        <w:rPr>
          <w:rFonts w:cs="Arial"/>
          <w:sz w:val="20"/>
          <w:lang w:val="es-ES"/>
        </w:rPr>
        <w:t xml:space="preserve"> centro de procedencia del interesado y la dirección del IIS La Fe</w:t>
      </w:r>
      <w:r w:rsidR="00772AFF">
        <w:rPr>
          <w:rFonts w:cs="Arial"/>
          <w:sz w:val="20"/>
          <w:lang w:val="es-ES"/>
        </w:rPr>
        <w:t xml:space="preserve"> (Ane</w:t>
      </w:r>
      <w:r w:rsidR="008425CF">
        <w:rPr>
          <w:rFonts w:cs="Arial"/>
          <w:sz w:val="20"/>
          <w:lang w:val="es-ES"/>
        </w:rPr>
        <w:t>xo 3)</w:t>
      </w:r>
    </w:p>
    <w:sectPr w:rsidR="00F058D5" w:rsidSect="0013008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234" w:right="1588" w:bottom="1418" w:left="1644" w:header="1418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70D13" w14:textId="77777777" w:rsidR="00853963" w:rsidRDefault="00853963">
      <w:r>
        <w:separator/>
      </w:r>
    </w:p>
  </w:endnote>
  <w:endnote w:type="continuationSeparator" w:id="0">
    <w:p w14:paraId="2739A855" w14:textId="77777777" w:rsidR="00853963" w:rsidRDefault="00853963">
      <w:r>
        <w:continuationSeparator/>
      </w:r>
    </w:p>
  </w:endnote>
  <w:endnote w:type="continuationNotice" w:id="1">
    <w:p w14:paraId="73F3B6CC" w14:textId="77777777" w:rsidR="00853963" w:rsidRDefault="00853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0504" w14:textId="7D559993" w:rsidR="005A70F3" w:rsidRPr="00130081" w:rsidRDefault="00C5481A" w:rsidP="00130081">
    <w:pPr>
      <w:pStyle w:val="Piedepgina"/>
      <w:spacing w:before="0" w:line="360" w:lineRule="auto"/>
      <w:jc w:val="center"/>
      <w:rPr>
        <w:rFonts w:ascii="ArialMT" w:hAnsi="ArialMT" w:cs="ArialMT"/>
        <w:sz w:val="16"/>
        <w:szCs w:val="14"/>
        <w:lang w:val="es-ES"/>
      </w:rPr>
    </w:pPr>
    <w:r w:rsidRPr="00130081">
      <w:rPr>
        <w:rFonts w:ascii="ArialMT" w:hAnsi="ArialMT" w:cs="ArialMT"/>
        <w:sz w:val="16"/>
        <w:szCs w:val="14"/>
        <w:lang w:val="es-ES"/>
      </w:rPr>
      <w:t xml:space="preserve">Página </w:t>
    </w:r>
    <w:r w:rsidRPr="00130081">
      <w:rPr>
        <w:rFonts w:ascii="ArialMT" w:hAnsi="ArialMT" w:cs="ArialMT"/>
        <w:sz w:val="16"/>
        <w:szCs w:val="14"/>
        <w:lang w:val="es-ES"/>
      </w:rPr>
      <w:fldChar w:fldCharType="begin"/>
    </w:r>
    <w:r w:rsidRPr="00130081">
      <w:rPr>
        <w:rFonts w:ascii="ArialMT" w:hAnsi="ArialMT" w:cs="ArialMT"/>
        <w:sz w:val="16"/>
        <w:szCs w:val="14"/>
        <w:lang w:val="es-ES"/>
      </w:rPr>
      <w:instrText xml:space="preserve"> PAGE   \* MERGEFORMAT </w:instrText>
    </w:r>
    <w:r w:rsidRPr="00130081">
      <w:rPr>
        <w:rFonts w:ascii="ArialMT" w:hAnsi="ArialMT" w:cs="ArialMT"/>
        <w:sz w:val="16"/>
        <w:szCs w:val="14"/>
        <w:lang w:val="es-ES"/>
      </w:rPr>
      <w:fldChar w:fldCharType="separate"/>
    </w:r>
    <w:r w:rsidR="00F16647">
      <w:rPr>
        <w:rFonts w:ascii="ArialMT" w:hAnsi="ArialMT" w:cs="ArialMT"/>
        <w:noProof/>
        <w:sz w:val="16"/>
        <w:szCs w:val="14"/>
        <w:lang w:val="es-ES"/>
      </w:rPr>
      <w:t>2</w:t>
    </w:r>
    <w:r w:rsidRPr="00130081">
      <w:rPr>
        <w:rFonts w:ascii="ArialMT" w:hAnsi="ArialMT" w:cs="ArialMT"/>
        <w:sz w:val="16"/>
        <w:szCs w:val="14"/>
        <w:lang w:val="es-ES"/>
      </w:rPr>
      <w:fldChar w:fldCharType="end"/>
    </w:r>
    <w:r w:rsidRPr="00130081">
      <w:rPr>
        <w:rFonts w:ascii="ArialMT" w:hAnsi="ArialMT" w:cs="ArialMT"/>
        <w:sz w:val="16"/>
        <w:szCs w:val="14"/>
        <w:lang w:val="es-ES"/>
      </w:rPr>
      <w:t xml:space="preserve"> de </w:t>
    </w:r>
    <w:r w:rsidRPr="00130081">
      <w:rPr>
        <w:rFonts w:ascii="ArialMT" w:hAnsi="ArialMT" w:cs="ArialMT"/>
        <w:sz w:val="16"/>
        <w:szCs w:val="14"/>
        <w:lang w:val="es-ES"/>
      </w:rPr>
      <w:fldChar w:fldCharType="begin"/>
    </w:r>
    <w:r w:rsidRPr="00130081">
      <w:rPr>
        <w:rFonts w:ascii="ArialMT" w:hAnsi="ArialMT" w:cs="ArialMT"/>
        <w:sz w:val="16"/>
        <w:szCs w:val="14"/>
        <w:lang w:val="es-ES"/>
      </w:rPr>
      <w:instrText xml:space="preserve"> NUMPAGES   \* MERGEFORMAT </w:instrText>
    </w:r>
    <w:r w:rsidRPr="00130081">
      <w:rPr>
        <w:rFonts w:ascii="ArialMT" w:hAnsi="ArialMT" w:cs="ArialMT"/>
        <w:sz w:val="16"/>
        <w:szCs w:val="14"/>
        <w:lang w:val="es-ES"/>
      </w:rPr>
      <w:fldChar w:fldCharType="separate"/>
    </w:r>
    <w:r w:rsidR="00F16647">
      <w:rPr>
        <w:rFonts w:ascii="ArialMT" w:hAnsi="ArialMT" w:cs="ArialMT"/>
        <w:noProof/>
        <w:sz w:val="16"/>
        <w:szCs w:val="14"/>
        <w:lang w:val="es-ES"/>
      </w:rPr>
      <w:t>2</w:t>
    </w:r>
    <w:r w:rsidRPr="00130081">
      <w:rPr>
        <w:rFonts w:ascii="ArialMT" w:hAnsi="ArialMT" w:cs="ArialMT"/>
        <w:sz w:val="16"/>
        <w:szCs w:val="14"/>
        <w:lang w:val="es-ES"/>
      </w:rPr>
      <w:fldChar w:fldCharType="end"/>
    </w:r>
  </w:p>
  <w:p w14:paraId="65D859F2" w14:textId="77777777" w:rsidR="00130081" w:rsidRPr="00FB6591" w:rsidRDefault="005A70F3" w:rsidP="00130081">
    <w:pPr>
      <w:pStyle w:val="Piedepgina"/>
      <w:spacing w:before="0" w:line="360" w:lineRule="auto"/>
      <w:jc w:val="center"/>
      <w:rPr>
        <w:rFonts w:ascii="ArialMT" w:hAnsi="ArialMT" w:cs="ArialMT"/>
        <w:sz w:val="14"/>
        <w:szCs w:val="14"/>
        <w:lang w:val="es-ES"/>
      </w:rPr>
    </w:pPr>
    <w:r>
      <w:rPr>
        <w:rFonts w:ascii="ArialMT" w:hAnsi="ArialMT" w:cs="ArialMT"/>
        <w:sz w:val="14"/>
        <w:szCs w:val="14"/>
        <w:lang w:val="es-ES"/>
      </w:rPr>
      <w:t xml:space="preserve">IIS La Fe </w:t>
    </w:r>
    <w:r w:rsidR="00130081" w:rsidRPr="00FB6591">
      <w:rPr>
        <w:rFonts w:ascii="ArialMT" w:hAnsi="ArialMT" w:cs="ArialMT"/>
        <w:sz w:val="14"/>
        <w:szCs w:val="14"/>
        <w:lang w:val="es-ES"/>
      </w:rPr>
      <w:t xml:space="preserve">| Avenida Fernando Abril </w:t>
    </w:r>
    <w:proofErr w:type="spellStart"/>
    <w:r w:rsidR="00130081" w:rsidRPr="00FB6591">
      <w:rPr>
        <w:rFonts w:ascii="ArialMT" w:hAnsi="ArialMT" w:cs="ArialMT"/>
        <w:sz w:val="14"/>
        <w:szCs w:val="14"/>
        <w:lang w:val="es-ES"/>
      </w:rPr>
      <w:t>Martorell</w:t>
    </w:r>
    <w:proofErr w:type="spellEnd"/>
    <w:r w:rsidR="00130081" w:rsidRPr="00FB6591">
      <w:rPr>
        <w:rFonts w:ascii="ArialMT" w:hAnsi="ArialMT" w:cs="ArialMT"/>
        <w:sz w:val="14"/>
        <w:szCs w:val="14"/>
        <w:lang w:val="es-ES"/>
      </w:rPr>
      <w:t>, nº 106, Torre A, 7ª. 46026 Valencia</w:t>
    </w:r>
  </w:p>
  <w:p w14:paraId="37FF7D8B" w14:textId="77777777" w:rsidR="00130081" w:rsidRPr="00FB6591" w:rsidRDefault="00130081" w:rsidP="00130081">
    <w:pPr>
      <w:pStyle w:val="Piedepgina"/>
      <w:spacing w:before="0" w:line="360" w:lineRule="auto"/>
      <w:jc w:val="center"/>
      <w:rPr>
        <w:rFonts w:ascii="ArialMT" w:hAnsi="ArialMT" w:cs="ArialMT"/>
        <w:sz w:val="14"/>
        <w:szCs w:val="14"/>
        <w:lang w:val="es-ES"/>
      </w:rPr>
    </w:pPr>
    <w:r w:rsidRPr="00FB6591">
      <w:rPr>
        <w:rFonts w:ascii="ArialMT" w:hAnsi="ArialMT" w:cs="ArialMT"/>
        <w:sz w:val="14"/>
        <w:szCs w:val="14"/>
        <w:lang w:val="es-ES"/>
      </w:rPr>
      <w:t xml:space="preserve">Tel.: (+34) 96 124 66 01 | Fax. (+34) 96 124 66 20 | fundacion_lafe@gva.es | </w:t>
    </w:r>
    <w:hyperlink r:id="rId1" w:history="1">
      <w:r w:rsidRPr="00AD6C9F">
        <w:rPr>
          <w:rStyle w:val="Hipervnculo"/>
          <w:rFonts w:ascii="ArialMT" w:hAnsi="ArialMT" w:cs="ArialMT"/>
          <w:sz w:val="14"/>
          <w:szCs w:val="14"/>
          <w:lang w:val="es-ES"/>
        </w:rPr>
        <w:t>www.iislafe.es</w:t>
      </w:r>
    </w:hyperlink>
    <w:r>
      <w:rPr>
        <w:rFonts w:ascii="ArialMT" w:hAnsi="ArialMT" w:cs="ArialMT"/>
        <w:sz w:val="14"/>
        <w:szCs w:val="14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29049" w14:textId="77777777" w:rsidR="00887CFE" w:rsidRDefault="00887CFE" w:rsidP="003546ED">
    <w:pPr>
      <w:pStyle w:val="Piedepgina"/>
      <w:spacing w:before="0" w:line="240" w:lineRule="auto"/>
      <w:rPr>
        <w:rFonts w:ascii="ArialMT" w:hAnsi="ArialMT" w:cs="ArialMT"/>
        <w:sz w:val="14"/>
        <w:szCs w:val="14"/>
        <w:lang w:val="es-ES"/>
      </w:rPr>
    </w:pPr>
  </w:p>
  <w:p w14:paraId="56F60334" w14:textId="77777777" w:rsidR="00887CFE" w:rsidRDefault="00887CFE" w:rsidP="003546ED">
    <w:pPr>
      <w:pStyle w:val="Piedepgina"/>
      <w:spacing w:before="0" w:line="240" w:lineRule="auto"/>
      <w:rPr>
        <w:rFonts w:ascii="ArialMT" w:hAnsi="ArialMT" w:cs="ArialMT"/>
        <w:sz w:val="14"/>
        <w:szCs w:val="14"/>
        <w:lang w:val="es-ES"/>
      </w:rPr>
    </w:pPr>
  </w:p>
  <w:p w14:paraId="36E5D50E" w14:textId="77777777" w:rsidR="003546ED" w:rsidRDefault="003546ED" w:rsidP="003546ED">
    <w:pPr>
      <w:pStyle w:val="Piedepgina"/>
      <w:spacing w:before="0" w:line="240" w:lineRule="auto"/>
    </w:pPr>
    <w:r>
      <w:rPr>
        <w:rFonts w:ascii="ArialMT" w:hAnsi="ArialMT" w:cs="ArialMT"/>
        <w:sz w:val="14"/>
        <w:szCs w:val="14"/>
        <w:lang w:val="es-ES"/>
      </w:rPr>
      <w:t>IIS La Fe | Bulevar Sur, Torre A, 7ª. 46026 Valencia | Tel.: (+34) 96 124 66 01 Fax. (+34) 96 124 66 16 | fundacion_lafe@gva.es | www.iislafe.es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985E8" w14:textId="77777777" w:rsidR="00853963" w:rsidRDefault="00853963">
      <w:r>
        <w:separator/>
      </w:r>
    </w:p>
  </w:footnote>
  <w:footnote w:type="continuationSeparator" w:id="0">
    <w:p w14:paraId="4E90CA73" w14:textId="77777777" w:rsidR="00853963" w:rsidRDefault="00853963">
      <w:r>
        <w:continuationSeparator/>
      </w:r>
    </w:p>
  </w:footnote>
  <w:footnote w:type="continuationNotice" w:id="1">
    <w:p w14:paraId="3967DE65" w14:textId="77777777" w:rsidR="00853963" w:rsidRDefault="00853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5215" w14:textId="77777777" w:rsidR="00BD6D9E" w:rsidRDefault="004B5D19" w:rsidP="00CA6511">
    <w:pPr>
      <w:pStyle w:val="Encabezado"/>
      <w:spacing w:after="0" w:line="240" w:lineRule="auto"/>
    </w:pPr>
    <w:r w:rsidRPr="004B5D19">
      <w:rPr>
        <w:noProof/>
        <w:lang w:val="es-ES"/>
      </w:rPr>
      <w:drawing>
        <wp:inline distT="0" distB="0" distL="0" distR="0" wp14:anchorId="3D36E2CA" wp14:editId="7DA72A15">
          <wp:extent cx="1228232" cy="720000"/>
          <wp:effectExtent l="0" t="0" r="0" b="4445"/>
          <wp:docPr id="1" name="Imagen 1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3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8B3AA" w14:textId="77777777" w:rsidR="00733EB0" w:rsidRDefault="004B1750" w:rsidP="00733EB0">
    <w:pPr>
      <w:pStyle w:val="Encabezado"/>
      <w:spacing w:after="0" w:line="240" w:lineRule="aut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1066B82" wp14:editId="3E5701B7">
          <wp:simplePos x="0" y="0"/>
          <wp:positionH relativeFrom="column">
            <wp:posOffset>3810</wp:posOffset>
          </wp:positionH>
          <wp:positionV relativeFrom="paragraph">
            <wp:posOffset>52705</wp:posOffset>
          </wp:positionV>
          <wp:extent cx="1620000" cy="432920"/>
          <wp:effectExtent l="0" t="0" r="0" b="5715"/>
          <wp:wrapThrough wrapText="bothSides">
            <wp:wrapPolygon edited="0">
              <wp:start x="0" y="0"/>
              <wp:lineTo x="0" y="20934"/>
              <wp:lineTo x="21338" y="20934"/>
              <wp:lineTo x="21338" y="0"/>
              <wp:lineTo x="0" y="0"/>
            </wp:wrapPolygon>
          </wp:wrapThrough>
          <wp:docPr id="5" name="Imagen 5" descr="s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3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15E91" w14:textId="77777777" w:rsidR="007F2CF9" w:rsidRDefault="007F2CF9" w:rsidP="000158DB">
    <w:pPr>
      <w:pStyle w:val="Encabezado"/>
      <w:spacing w:after="24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D1A"/>
    <w:multiLevelType w:val="hybridMultilevel"/>
    <w:tmpl w:val="417EED8E"/>
    <w:lvl w:ilvl="0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F2209C6"/>
    <w:multiLevelType w:val="hybridMultilevel"/>
    <w:tmpl w:val="3552E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74E4F"/>
    <w:multiLevelType w:val="hybridMultilevel"/>
    <w:tmpl w:val="0AF82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BEA"/>
    <w:multiLevelType w:val="hybridMultilevel"/>
    <w:tmpl w:val="B5703814"/>
    <w:lvl w:ilvl="0" w:tplc="E84A1BA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A6780E"/>
    <w:multiLevelType w:val="hybridMultilevel"/>
    <w:tmpl w:val="287C9A14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1B">
      <w:start w:val="1"/>
      <w:numFmt w:val="lowerRoman"/>
      <w:lvlText w:val="%2."/>
      <w:lvlJc w:val="right"/>
      <w:pPr>
        <w:ind w:left="1866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CA4551"/>
    <w:multiLevelType w:val="hybridMultilevel"/>
    <w:tmpl w:val="0400D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63FF8"/>
    <w:multiLevelType w:val="hybridMultilevel"/>
    <w:tmpl w:val="C2048750"/>
    <w:lvl w:ilvl="0" w:tplc="12801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958E0"/>
    <w:multiLevelType w:val="hybridMultilevel"/>
    <w:tmpl w:val="B71C4AFA"/>
    <w:lvl w:ilvl="0" w:tplc="E86ADB1C">
      <w:numFmt w:val="bullet"/>
      <w:lvlText w:val="·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5C14DAA"/>
    <w:multiLevelType w:val="hybridMultilevel"/>
    <w:tmpl w:val="4F62C21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C838EE"/>
    <w:multiLevelType w:val="hybridMultilevel"/>
    <w:tmpl w:val="3E78047E"/>
    <w:lvl w:ilvl="0" w:tplc="12801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ÍA CARMEN HERRANZ GORDO">
    <w15:presenceInfo w15:providerId="AD" w15:userId="S-1-5-21-3731411474-3187177616-2705497672-1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trackRevision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1A"/>
    <w:rsid w:val="00005C9E"/>
    <w:rsid w:val="000158DB"/>
    <w:rsid w:val="00015A88"/>
    <w:rsid w:val="00027442"/>
    <w:rsid w:val="000326EC"/>
    <w:rsid w:val="000437D4"/>
    <w:rsid w:val="00046439"/>
    <w:rsid w:val="00050051"/>
    <w:rsid w:val="000571DC"/>
    <w:rsid w:val="00067654"/>
    <w:rsid w:val="00071DA3"/>
    <w:rsid w:val="00082209"/>
    <w:rsid w:val="0009342C"/>
    <w:rsid w:val="00095854"/>
    <w:rsid w:val="000B27AB"/>
    <w:rsid w:val="000C091A"/>
    <w:rsid w:val="000C145B"/>
    <w:rsid w:val="000C2678"/>
    <w:rsid w:val="000C7BE7"/>
    <w:rsid w:val="000F1A33"/>
    <w:rsid w:val="001109D6"/>
    <w:rsid w:val="00130081"/>
    <w:rsid w:val="00137D8F"/>
    <w:rsid w:val="00140C0C"/>
    <w:rsid w:val="00160A05"/>
    <w:rsid w:val="00177FD4"/>
    <w:rsid w:val="00185F98"/>
    <w:rsid w:val="00193EAA"/>
    <w:rsid w:val="001A0821"/>
    <w:rsid w:val="001A0848"/>
    <w:rsid w:val="001A6EBE"/>
    <w:rsid w:val="001B7719"/>
    <w:rsid w:val="001D7FE0"/>
    <w:rsid w:val="001E3F22"/>
    <w:rsid w:val="001E6CE1"/>
    <w:rsid w:val="001F2567"/>
    <w:rsid w:val="001F66FD"/>
    <w:rsid w:val="00204DFD"/>
    <w:rsid w:val="00210E94"/>
    <w:rsid w:val="0021257D"/>
    <w:rsid w:val="00231059"/>
    <w:rsid w:val="00233217"/>
    <w:rsid w:val="002458C7"/>
    <w:rsid w:val="00247D0B"/>
    <w:rsid w:val="00256D91"/>
    <w:rsid w:val="00256D99"/>
    <w:rsid w:val="002636B4"/>
    <w:rsid w:val="002669E4"/>
    <w:rsid w:val="00267FA3"/>
    <w:rsid w:val="002A3799"/>
    <w:rsid w:val="002A7256"/>
    <w:rsid w:val="002B33F0"/>
    <w:rsid w:val="002B6DFC"/>
    <w:rsid w:val="002C3B5C"/>
    <w:rsid w:val="002D3352"/>
    <w:rsid w:val="002F10C0"/>
    <w:rsid w:val="00306F68"/>
    <w:rsid w:val="00334275"/>
    <w:rsid w:val="003546ED"/>
    <w:rsid w:val="00354BDD"/>
    <w:rsid w:val="00376EB7"/>
    <w:rsid w:val="003A2528"/>
    <w:rsid w:val="003D6C7E"/>
    <w:rsid w:val="003E14A3"/>
    <w:rsid w:val="003E14C6"/>
    <w:rsid w:val="003F70B3"/>
    <w:rsid w:val="0040523D"/>
    <w:rsid w:val="004116DF"/>
    <w:rsid w:val="00411F39"/>
    <w:rsid w:val="00421EA9"/>
    <w:rsid w:val="00431BC0"/>
    <w:rsid w:val="00434401"/>
    <w:rsid w:val="00434F15"/>
    <w:rsid w:val="004516F6"/>
    <w:rsid w:val="00463042"/>
    <w:rsid w:val="00472A1A"/>
    <w:rsid w:val="004A1AFC"/>
    <w:rsid w:val="004B1750"/>
    <w:rsid w:val="004B5D19"/>
    <w:rsid w:val="004B6BD9"/>
    <w:rsid w:val="004D2883"/>
    <w:rsid w:val="004E2350"/>
    <w:rsid w:val="004E5972"/>
    <w:rsid w:val="004F0414"/>
    <w:rsid w:val="004F2E0D"/>
    <w:rsid w:val="005118A0"/>
    <w:rsid w:val="00512E33"/>
    <w:rsid w:val="0051672C"/>
    <w:rsid w:val="00552A16"/>
    <w:rsid w:val="005834A9"/>
    <w:rsid w:val="005A70F3"/>
    <w:rsid w:val="005C1AF2"/>
    <w:rsid w:val="005F12CC"/>
    <w:rsid w:val="00603C6A"/>
    <w:rsid w:val="00605953"/>
    <w:rsid w:val="00614842"/>
    <w:rsid w:val="00650118"/>
    <w:rsid w:val="00651900"/>
    <w:rsid w:val="00660B82"/>
    <w:rsid w:val="00671484"/>
    <w:rsid w:val="006B1AFC"/>
    <w:rsid w:val="006B2647"/>
    <w:rsid w:val="006C4C82"/>
    <w:rsid w:val="006D2F28"/>
    <w:rsid w:val="006D3808"/>
    <w:rsid w:val="006D384E"/>
    <w:rsid w:val="006D7184"/>
    <w:rsid w:val="006E5AD7"/>
    <w:rsid w:val="00706342"/>
    <w:rsid w:val="00720216"/>
    <w:rsid w:val="0072246A"/>
    <w:rsid w:val="0073074D"/>
    <w:rsid w:val="00730E5F"/>
    <w:rsid w:val="00733EB0"/>
    <w:rsid w:val="00741E68"/>
    <w:rsid w:val="007436E1"/>
    <w:rsid w:val="007463F4"/>
    <w:rsid w:val="00772AFF"/>
    <w:rsid w:val="0078463C"/>
    <w:rsid w:val="00787438"/>
    <w:rsid w:val="007A333A"/>
    <w:rsid w:val="007A6364"/>
    <w:rsid w:val="007F2CF9"/>
    <w:rsid w:val="00804C31"/>
    <w:rsid w:val="00812552"/>
    <w:rsid w:val="00816AC0"/>
    <w:rsid w:val="008425CF"/>
    <w:rsid w:val="0084329C"/>
    <w:rsid w:val="00853963"/>
    <w:rsid w:val="00866F46"/>
    <w:rsid w:val="008731CC"/>
    <w:rsid w:val="00875A41"/>
    <w:rsid w:val="00880E30"/>
    <w:rsid w:val="00887CFE"/>
    <w:rsid w:val="00891A53"/>
    <w:rsid w:val="00893D53"/>
    <w:rsid w:val="00895150"/>
    <w:rsid w:val="008965BF"/>
    <w:rsid w:val="008B1895"/>
    <w:rsid w:val="008B2997"/>
    <w:rsid w:val="008B54C2"/>
    <w:rsid w:val="008B7741"/>
    <w:rsid w:val="008E141D"/>
    <w:rsid w:val="008F26E4"/>
    <w:rsid w:val="00910FA3"/>
    <w:rsid w:val="0091211E"/>
    <w:rsid w:val="00913AC3"/>
    <w:rsid w:val="0091513C"/>
    <w:rsid w:val="00923A8F"/>
    <w:rsid w:val="00941D4E"/>
    <w:rsid w:val="00944368"/>
    <w:rsid w:val="00944F65"/>
    <w:rsid w:val="0096545B"/>
    <w:rsid w:val="00973AAD"/>
    <w:rsid w:val="009755CA"/>
    <w:rsid w:val="00982BD4"/>
    <w:rsid w:val="0098399B"/>
    <w:rsid w:val="00993D01"/>
    <w:rsid w:val="009A76C0"/>
    <w:rsid w:val="009C01C9"/>
    <w:rsid w:val="009C1E44"/>
    <w:rsid w:val="009C5F27"/>
    <w:rsid w:val="009D28EC"/>
    <w:rsid w:val="009D5B4D"/>
    <w:rsid w:val="009D760B"/>
    <w:rsid w:val="009F7A17"/>
    <w:rsid w:val="00A03078"/>
    <w:rsid w:val="00A03127"/>
    <w:rsid w:val="00A10199"/>
    <w:rsid w:val="00A106F8"/>
    <w:rsid w:val="00A16BCC"/>
    <w:rsid w:val="00A22CC0"/>
    <w:rsid w:val="00A52BB4"/>
    <w:rsid w:val="00A63740"/>
    <w:rsid w:val="00A66F0E"/>
    <w:rsid w:val="00A85547"/>
    <w:rsid w:val="00A918B0"/>
    <w:rsid w:val="00AB4B72"/>
    <w:rsid w:val="00AB54A2"/>
    <w:rsid w:val="00AC4EB5"/>
    <w:rsid w:val="00AD271D"/>
    <w:rsid w:val="00AF12F1"/>
    <w:rsid w:val="00AF2F7C"/>
    <w:rsid w:val="00AF5E32"/>
    <w:rsid w:val="00B0024E"/>
    <w:rsid w:val="00B03840"/>
    <w:rsid w:val="00B06018"/>
    <w:rsid w:val="00B06547"/>
    <w:rsid w:val="00B3140E"/>
    <w:rsid w:val="00B451EB"/>
    <w:rsid w:val="00B470CF"/>
    <w:rsid w:val="00B542CC"/>
    <w:rsid w:val="00B67C43"/>
    <w:rsid w:val="00B83E1D"/>
    <w:rsid w:val="00BB43D6"/>
    <w:rsid w:val="00BD3C54"/>
    <w:rsid w:val="00BD6D9E"/>
    <w:rsid w:val="00BE0CAB"/>
    <w:rsid w:val="00C07CF7"/>
    <w:rsid w:val="00C16F63"/>
    <w:rsid w:val="00C31A1D"/>
    <w:rsid w:val="00C33FC2"/>
    <w:rsid w:val="00C351BC"/>
    <w:rsid w:val="00C45CC3"/>
    <w:rsid w:val="00C513BA"/>
    <w:rsid w:val="00C51CE7"/>
    <w:rsid w:val="00C5481A"/>
    <w:rsid w:val="00C55F4E"/>
    <w:rsid w:val="00C56969"/>
    <w:rsid w:val="00C64D13"/>
    <w:rsid w:val="00C666EC"/>
    <w:rsid w:val="00C73C56"/>
    <w:rsid w:val="00C83739"/>
    <w:rsid w:val="00C877C4"/>
    <w:rsid w:val="00C966A1"/>
    <w:rsid w:val="00CA3D23"/>
    <w:rsid w:val="00CA62B4"/>
    <w:rsid w:val="00CA6511"/>
    <w:rsid w:val="00D07238"/>
    <w:rsid w:val="00D11D5B"/>
    <w:rsid w:val="00D40A75"/>
    <w:rsid w:val="00D40FA6"/>
    <w:rsid w:val="00D424E4"/>
    <w:rsid w:val="00D44CFF"/>
    <w:rsid w:val="00D55622"/>
    <w:rsid w:val="00D56EFE"/>
    <w:rsid w:val="00D6055D"/>
    <w:rsid w:val="00D62DA6"/>
    <w:rsid w:val="00D654CD"/>
    <w:rsid w:val="00D713CC"/>
    <w:rsid w:val="00D74898"/>
    <w:rsid w:val="00DB185C"/>
    <w:rsid w:val="00DB4205"/>
    <w:rsid w:val="00DB5383"/>
    <w:rsid w:val="00DD6D99"/>
    <w:rsid w:val="00DF4809"/>
    <w:rsid w:val="00E03A35"/>
    <w:rsid w:val="00E10D3E"/>
    <w:rsid w:val="00E151BE"/>
    <w:rsid w:val="00E17737"/>
    <w:rsid w:val="00E30313"/>
    <w:rsid w:val="00E30DBE"/>
    <w:rsid w:val="00E52CDA"/>
    <w:rsid w:val="00E546E8"/>
    <w:rsid w:val="00E60F97"/>
    <w:rsid w:val="00EA3CB2"/>
    <w:rsid w:val="00EA78F7"/>
    <w:rsid w:val="00EB0D98"/>
    <w:rsid w:val="00EB38F3"/>
    <w:rsid w:val="00EB49E6"/>
    <w:rsid w:val="00EB690F"/>
    <w:rsid w:val="00ED005E"/>
    <w:rsid w:val="00EE5E58"/>
    <w:rsid w:val="00EF17B5"/>
    <w:rsid w:val="00EF77F3"/>
    <w:rsid w:val="00F058D5"/>
    <w:rsid w:val="00F16647"/>
    <w:rsid w:val="00F4659C"/>
    <w:rsid w:val="00F55325"/>
    <w:rsid w:val="00F710D2"/>
    <w:rsid w:val="00F77A48"/>
    <w:rsid w:val="00F8086D"/>
    <w:rsid w:val="00FB0FF9"/>
    <w:rsid w:val="00FB465B"/>
    <w:rsid w:val="00FC18C7"/>
    <w:rsid w:val="00FD1BE7"/>
    <w:rsid w:val="00FD7566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71F1980"/>
  <w15:docId w15:val="{B9914DCD-B6BB-4349-BDFF-F0C39645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Textoindependiente"/>
    <w:qFormat/>
    <w:pPr>
      <w:keepNext/>
      <w:keepLines/>
      <w:spacing w:after="220" w:line="220" w:lineRule="atLeast"/>
      <w:outlineLvl w:val="0"/>
    </w:pPr>
    <w:rPr>
      <w:rFonts w:ascii="Arial Black" w:hAnsi="Arial Black"/>
      <w:spacing w:val="-10"/>
      <w:kern w:val="20"/>
    </w:rPr>
  </w:style>
  <w:style w:type="paragraph" w:styleId="Ttulo2">
    <w:name w:val="heading 2"/>
    <w:basedOn w:val="Encabezado-base"/>
    <w:next w:val="Textoindependiente"/>
    <w:qFormat/>
    <w:pPr>
      <w:jc w:val="left"/>
      <w:outlineLvl w:val="1"/>
    </w:pPr>
    <w:rPr>
      <w:sz w:val="18"/>
    </w:rPr>
  </w:style>
  <w:style w:type="paragraph" w:styleId="Ttulo3">
    <w:name w:val="heading 3"/>
    <w:basedOn w:val="Encabezado-base"/>
    <w:next w:val="Textoindependiente"/>
    <w:qFormat/>
    <w:pPr>
      <w:spacing w:after="220"/>
      <w:jc w:val="left"/>
      <w:outlineLvl w:val="2"/>
    </w:pPr>
    <w:rPr>
      <w:rFonts w:ascii="Arial" w:hAnsi="Arial"/>
    </w:rPr>
  </w:style>
  <w:style w:type="paragraph" w:styleId="Ttulo4">
    <w:name w:val="heading 4"/>
    <w:basedOn w:val="Encabezado-base"/>
    <w:next w:val="Textoindependiente"/>
    <w:qFormat/>
    <w:pPr>
      <w:ind w:left="360"/>
      <w:outlineLvl w:val="3"/>
    </w:pPr>
    <w:rPr>
      <w:spacing w:val="-5"/>
      <w:sz w:val="18"/>
    </w:rPr>
  </w:style>
  <w:style w:type="paragraph" w:styleId="Ttulo5">
    <w:name w:val="heading 5"/>
    <w:basedOn w:val="Encabezado-base"/>
    <w:next w:val="Textoindependiente"/>
    <w:qFormat/>
    <w:pPr>
      <w:ind w:left="720"/>
      <w:outlineLvl w:val="4"/>
    </w:pPr>
    <w:rPr>
      <w:spacing w:val="-5"/>
      <w:sz w:val="18"/>
    </w:rPr>
  </w:style>
  <w:style w:type="paragraph" w:styleId="Ttulo6">
    <w:name w:val="heading 6"/>
    <w:basedOn w:val="Encabezado-base"/>
    <w:next w:val="Textoindependiente"/>
    <w:qFormat/>
    <w:pPr>
      <w:ind w:left="1080"/>
      <w:outlineLvl w:val="5"/>
    </w:pPr>
    <w:rPr>
      <w:spacing w:val="-5"/>
      <w:sz w:val="18"/>
    </w:rPr>
  </w:style>
  <w:style w:type="paragraph" w:styleId="Ttulo7">
    <w:name w:val="heading 7"/>
    <w:basedOn w:val="Encabezado-base"/>
    <w:next w:val="Textoindependiente"/>
    <w:qFormat/>
    <w:pPr>
      <w:ind w:left="1440"/>
      <w:outlineLvl w:val="6"/>
    </w:pPr>
    <w:rPr>
      <w:spacing w:val="-5"/>
      <w:sz w:val="18"/>
    </w:rPr>
  </w:style>
  <w:style w:type="paragraph" w:styleId="Ttulo8">
    <w:name w:val="heading 8"/>
    <w:basedOn w:val="Encabezado-base"/>
    <w:next w:val="Textoindependiente"/>
    <w:qFormat/>
    <w:pPr>
      <w:ind w:left="1800"/>
      <w:outlineLvl w:val="7"/>
    </w:pPr>
    <w:rPr>
      <w:spacing w:val="-5"/>
      <w:sz w:val="18"/>
    </w:rPr>
  </w:style>
  <w:style w:type="paragraph" w:styleId="Ttulo9">
    <w:name w:val="heading 9"/>
    <w:basedOn w:val="Encabezado-base"/>
    <w:next w:val="Textoindependiente"/>
    <w:qFormat/>
    <w:pPr>
      <w:ind w:left="2160"/>
      <w:outlineLvl w:val="8"/>
    </w:pPr>
    <w:rPr>
      <w:spacing w:val="-5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spacing w:after="220" w:line="220" w:lineRule="atLeast"/>
    </w:pPr>
    <w:rPr>
      <w:spacing w:val="-5"/>
    </w:rPr>
  </w:style>
  <w:style w:type="paragraph" w:styleId="Cierre">
    <w:name w:val="Closing"/>
    <w:basedOn w:val="Textoindependiente"/>
    <w:next w:val="Firma-compaa"/>
    <w:pPr>
      <w:keepNext/>
      <w:spacing w:after="60"/>
      <w:jc w:val="left"/>
    </w:pPr>
  </w:style>
  <w:style w:type="paragraph" w:customStyle="1" w:styleId="Firma-compaa">
    <w:name w:val="Firma - compañía"/>
    <w:basedOn w:val="Firma"/>
    <w:next w:val="Firma-nombre"/>
    <w:pPr>
      <w:keepNext/>
      <w:spacing w:line="220" w:lineRule="atLeast"/>
    </w:pPr>
    <w:rPr>
      <w:spacing w:val="-5"/>
    </w:rPr>
  </w:style>
  <w:style w:type="paragraph" w:customStyle="1" w:styleId="Firma-nombre">
    <w:name w:val="Firma - nombre"/>
    <w:basedOn w:val="Firma"/>
    <w:next w:val="Firma-puesto"/>
    <w:pPr>
      <w:keepNext/>
      <w:spacing w:before="880" w:line="220" w:lineRule="atLeast"/>
    </w:pPr>
    <w:rPr>
      <w:spacing w:val="-5"/>
    </w:rPr>
  </w:style>
  <w:style w:type="paragraph" w:customStyle="1" w:styleId="Firma-puesto">
    <w:name w:val="Firma - puesto"/>
    <w:basedOn w:val="Firma"/>
    <w:next w:val="Normal"/>
    <w:pPr>
      <w:keepNext/>
      <w:spacing w:line="220" w:lineRule="atLeast"/>
    </w:pPr>
    <w:rPr>
      <w:spacing w:val="-5"/>
    </w:rPr>
  </w:style>
  <w:style w:type="paragraph" w:customStyle="1" w:styleId="Nombredecompaa">
    <w:name w:val="Nombre de compañía"/>
    <w:basedOn w:val="Normal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Fecha">
    <w:name w:val="Date"/>
    <w:basedOn w:val="Textoindependiente"/>
    <w:next w:val="Direccininterior"/>
    <w:link w:val="FechaCar"/>
    <w:pPr>
      <w:spacing w:after="440"/>
      <w:jc w:val="left"/>
    </w:pPr>
  </w:style>
  <w:style w:type="paragraph" w:customStyle="1" w:styleId="Direccininterior">
    <w:name w:val="Dirección interior"/>
    <w:basedOn w:val="Textoindependiente"/>
    <w:pPr>
      <w:spacing w:after="0"/>
      <w:jc w:val="left"/>
    </w:pPr>
    <w:rPr>
      <w:lang w:val="en-US"/>
    </w:rPr>
  </w:style>
  <w:style w:type="paragraph" w:customStyle="1" w:styleId="Saludos">
    <w:name w:val="Saludos"/>
    <w:basedOn w:val="Textoindependiente"/>
    <w:next w:val="Lneadeasunto"/>
    <w:pPr>
      <w:spacing w:before="220"/>
      <w:jc w:val="left"/>
    </w:pPr>
  </w:style>
  <w:style w:type="paragraph" w:customStyle="1" w:styleId="Lneadeasunto">
    <w:name w:val="Línea de asunto"/>
    <w:basedOn w:val="Textoindependiente"/>
    <w:next w:val="Textoindependiente"/>
    <w:pPr>
      <w:jc w:val="left"/>
    </w:pPr>
    <w:rPr>
      <w:rFonts w:ascii="Arial Black" w:hAnsi="Arial Black"/>
      <w:spacing w:val="-10"/>
    </w:rPr>
  </w:style>
  <w:style w:type="paragraph" w:styleId="Piedepgina">
    <w:name w:val="footer"/>
    <w:basedOn w:val="Normal"/>
    <w:link w:val="PiedepginaCar"/>
    <w:pPr>
      <w:keepLines/>
      <w:tabs>
        <w:tab w:val="center" w:pos="4320"/>
        <w:tab w:val="right" w:pos="8640"/>
      </w:tabs>
      <w:spacing w:before="600" w:line="220" w:lineRule="atLeast"/>
    </w:pPr>
    <w:rPr>
      <w:spacing w:val="-5"/>
      <w:sz w:val="18"/>
    </w:rPr>
  </w:style>
  <w:style w:type="paragraph" w:styleId="Encabezado">
    <w:name w:val="header"/>
    <w:basedOn w:val="Normal"/>
    <w:link w:val="EncabezadoCar"/>
    <w:pPr>
      <w:keepLines/>
      <w:tabs>
        <w:tab w:val="center" w:pos="4320"/>
        <w:tab w:val="right" w:pos="8640"/>
      </w:tabs>
      <w:spacing w:after="600" w:line="220" w:lineRule="atLeast"/>
    </w:pPr>
    <w:rPr>
      <w:spacing w:val="-5"/>
    </w:rPr>
  </w:style>
  <w:style w:type="paragraph" w:styleId="Listaconvietas">
    <w:name w:val="List Bullet"/>
    <w:basedOn w:val="Lista"/>
    <w:pPr>
      <w:spacing w:after="220" w:line="220" w:lineRule="atLeast"/>
      <w:ind w:left="720" w:right="720"/>
    </w:pPr>
    <w:rPr>
      <w:spacing w:val="-5"/>
    </w:rPr>
  </w:style>
  <w:style w:type="paragraph" w:customStyle="1" w:styleId="Direccinderetorno">
    <w:name w:val="Dirección de retorno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Firma">
    <w:name w:val="Signature"/>
    <w:basedOn w:val="Normal"/>
  </w:style>
  <w:style w:type="paragraph" w:styleId="Lista">
    <w:name w:val="List"/>
    <w:basedOn w:val="Normal"/>
    <w:pPr>
      <w:ind w:left="360" w:hanging="360"/>
    </w:pPr>
  </w:style>
  <w:style w:type="paragraph" w:customStyle="1" w:styleId="Encabezado-base">
    <w:name w:val="Encabezado - base"/>
    <w:basedOn w:val="Textoindependiente"/>
    <w:next w:val="Textoindependiente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Textocomentario">
    <w:name w:val="annotation text"/>
    <w:basedOn w:val="Notaalpie-base"/>
    <w:link w:val="TextocomentarioCar"/>
    <w:semiHidden/>
  </w:style>
  <w:style w:type="paragraph" w:customStyle="1" w:styleId="Notaalpie-base">
    <w:name w:val="Nota al pie - base"/>
    <w:basedOn w:val="Textoindependiente"/>
    <w:link w:val="Notaalpie-baseCar"/>
    <w:pPr>
      <w:keepLines/>
    </w:pPr>
    <w:rPr>
      <w:sz w:val="16"/>
    </w:rPr>
  </w:style>
  <w:style w:type="paragraph" w:styleId="Cita">
    <w:name w:val="Quote"/>
    <w:basedOn w:val="Textoindependiente"/>
    <w:qFormat/>
    <w:pPr>
      <w:keepLines/>
      <w:ind w:left="720" w:right="720"/>
    </w:pPr>
  </w:style>
  <w:style w:type="paragraph" w:customStyle="1" w:styleId="Textoindependiente-mantener">
    <w:name w:val="Texto independiente - mantener"/>
    <w:basedOn w:val="Textoindependiente"/>
    <w:pPr>
      <w:keepNext/>
    </w:pPr>
  </w:style>
  <w:style w:type="paragraph" w:customStyle="1" w:styleId="Inicialesdereferencia">
    <w:name w:val="Iniciales de referencia"/>
    <w:basedOn w:val="Textoindependiente"/>
    <w:next w:val="Cartaadjunta"/>
    <w:pPr>
      <w:keepNext/>
      <w:keepLines/>
      <w:spacing w:before="220" w:after="0"/>
    </w:pPr>
  </w:style>
  <w:style w:type="paragraph" w:customStyle="1" w:styleId="Cartaadjunta">
    <w:name w:val="Carta adjunta"/>
    <w:basedOn w:val="Textoindependiente"/>
    <w:next w:val="Cc"/>
    <w:pPr>
      <w:keepNext/>
      <w:keepLines/>
      <w:jc w:val="left"/>
    </w:pPr>
  </w:style>
  <w:style w:type="paragraph" w:customStyle="1" w:styleId="Cc">
    <w:name w:val="Cc."/>
    <w:basedOn w:val="Textoindependiente"/>
    <w:pPr>
      <w:keepLines/>
      <w:ind w:left="360" w:hanging="360"/>
      <w:jc w:val="left"/>
    </w:pPr>
  </w:style>
  <w:style w:type="paragraph" w:styleId="Descripcin">
    <w:name w:val="caption"/>
    <w:basedOn w:val="Imagen"/>
    <w:next w:val="Textoindependiente"/>
    <w:qFormat/>
    <w:rPr>
      <w:sz w:val="16"/>
    </w:rPr>
  </w:style>
  <w:style w:type="paragraph" w:customStyle="1" w:styleId="Imagen">
    <w:name w:val="Imagen"/>
    <w:basedOn w:val="Normal"/>
    <w:next w:val="Descripcin"/>
    <w:pPr>
      <w:keepNext/>
    </w:pPr>
    <w:rPr>
      <w:spacing w:val="-5"/>
    </w:rPr>
  </w:style>
  <w:style w:type="paragraph" w:customStyle="1" w:styleId="Lneadeatencin">
    <w:name w:val="Línea de atención"/>
    <w:basedOn w:val="Textoindependiente"/>
    <w:next w:val="Saludos"/>
    <w:pPr>
      <w:spacing w:before="220" w:after="0"/>
      <w:jc w:val="left"/>
    </w:pPr>
  </w:style>
  <w:style w:type="character" w:styleId="Refdenotaalfinal">
    <w:name w:val="endnote reference"/>
    <w:semiHidden/>
    <w:rPr>
      <w:rFonts w:ascii="Arial" w:hAnsi="Arial"/>
      <w:sz w:val="20"/>
      <w:vertAlign w:val="superscript"/>
    </w:rPr>
  </w:style>
  <w:style w:type="paragraph" w:styleId="Textonotaalfinal">
    <w:name w:val="endnote text"/>
    <w:basedOn w:val="Notaalpie-base"/>
    <w:semiHidden/>
  </w:style>
  <w:style w:type="paragraph" w:styleId="Direccinsobre">
    <w:name w:val="envelope address"/>
    <w:basedOn w:val="Textoindependiente"/>
    <w:pPr>
      <w:framePr w:w="7920" w:wrap="around" w:hAnchor="page" w:xAlign="center" w:yAlign="bottom"/>
      <w:spacing w:after="0"/>
      <w:ind w:left="2880"/>
    </w:pPr>
  </w:style>
  <w:style w:type="paragraph" w:styleId="Remitedesobre">
    <w:name w:val="envelope return"/>
    <w:basedOn w:val="Textoindependiente"/>
    <w:pPr>
      <w:spacing w:after="0"/>
      <w:jc w:val="left"/>
    </w:pPr>
    <w:rPr>
      <w:spacing w:val="0"/>
      <w:sz w:val="18"/>
    </w:rPr>
  </w:style>
  <w:style w:type="paragraph" w:customStyle="1" w:styleId="Encabezadobase">
    <w:name w:val="Encabezado base"/>
    <w:basedOn w:val="Normal"/>
    <w:pPr>
      <w:keepLines/>
      <w:tabs>
        <w:tab w:val="left" w:pos="-1080"/>
        <w:tab w:val="center" w:pos="4320"/>
        <w:tab w:val="right" w:pos="9720"/>
      </w:tabs>
      <w:ind w:left="-1080" w:right="-1080"/>
    </w:pPr>
    <w:rPr>
      <w:lang w:val="en-US"/>
    </w:rPr>
  </w:style>
  <w:style w:type="character" w:styleId="Refdenotaalpie">
    <w:name w:val="footnote reference"/>
    <w:semiHidden/>
    <w:rPr>
      <w:sz w:val="20"/>
      <w:vertAlign w:val="superscript"/>
    </w:rPr>
  </w:style>
  <w:style w:type="paragraph" w:styleId="Textonotapie">
    <w:name w:val="footnote text"/>
    <w:basedOn w:val="Notaalpie-base"/>
    <w:semiHidden/>
    <w:pPr>
      <w:spacing w:after="0"/>
    </w:pPr>
  </w:style>
  <w:style w:type="character" w:customStyle="1" w:styleId="nfasisinicial">
    <w:name w:val="Énfasis inicial"/>
    <w:rPr>
      <w:rFonts w:ascii="Arial Black" w:hAnsi="Arial Black"/>
      <w:sz w:val="18"/>
    </w:rPr>
  </w:style>
  <w:style w:type="character" w:styleId="Nmerodelnea">
    <w:name w:val="line number"/>
    <w:rPr>
      <w:rFonts w:ascii="Arial" w:hAnsi="Arial"/>
      <w:sz w:val="18"/>
    </w:rPr>
  </w:style>
  <w:style w:type="paragraph" w:styleId="Listaconnmeros">
    <w:name w:val="List Number"/>
    <w:basedOn w:val="Lista"/>
    <w:pPr>
      <w:spacing w:after="220" w:line="220" w:lineRule="atLeast"/>
      <w:ind w:left="720" w:right="720"/>
    </w:pPr>
    <w:rPr>
      <w:spacing w:val="-5"/>
    </w:rPr>
  </w:style>
  <w:style w:type="paragraph" w:styleId="Textomacro">
    <w:name w:val="macro"/>
    <w:basedOn w:val="Textoindependiente"/>
    <w:semiHidden/>
    <w:pPr>
      <w:spacing w:line="240" w:lineRule="auto"/>
    </w:pPr>
    <w:rPr>
      <w:rFonts w:ascii="Courier New" w:hAnsi="Courier New"/>
    </w:rPr>
  </w:style>
  <w:style w:type="character" w:styleId="Nmerodepgina">
    <w:name w:val="page number"/>
    <w:rPr>
      <w:rFonts w:ascii="Arial" w:hAnsi="Arial"/>
      <w:sz w:val="18"/>
      <w:vertAlign w:val="baseline"/>
    </w:rPr>
  </w:style>
  <w:style w:type="character" w:customStyle="1" w:styleId="Superndice">
    <w:name w:val="Superíndice"/>
    <w:rPr>
      <w:vertAlign w:val="superscript"/>
    </w:rPr>
  </w:style>
  <w:style w:type="paragraph" w:styleId="Listaconnmeros5">
    <w:name w:val="List Number 5"/>
    <w:basedOn w:val="Listaconnmeros"/>
    <w:pPr>
      <w:ind w:left="2160"/>
    </w:pPr>
  </w:style>
  <w:style w:type="paragraph" w:styleId="Listaconnmeros4">
    <w:name w:val="List Number 4"/>
    <w:basedOn w:val="Listaconnmeros"/>
    <w:pPr>
      <w:ind w:left="1800"/>
    </w:pPr>
  </w:style>
  <w:style w:type="paragraph" w:styleId="Listaconnmeros3">
    <w:name w:val="List Number 3"/>
    <w:basedOn w:val="Listaconnmeros"/>
    <w:pPr>
      <w:ind w:left="1440"/>
    </w:pPr>
  </w:style>
  <w:style w:type="paragraph" w:styleId="Listaconnmeros2">
    <w:name w:val="List Number 2"/>
    <w:basedOn w:val="Listaconnmeros"/>
    <w:pPr>
      <w:ind w:left="1080"/>
    </w:pPr>
  </w:style>
  <w:style w:type="paragraph" w:styleId="Listaconvietas5">
    <w:name w:val="List Bullet 5"/>
    <w:basedOn w:val="Listaconvietas"/>
    <w:pPr>
      <w:ind w:left="2160"/>
    </w:pPr>
  </w:style>
  <w:style w:type="paragraph" w:styleId="Listaconvietas4">
    <w:name w:val="List Bullet 4"/>
    <w:basedOn w:val="Listaconvietas"/>
    <w:pPr>
      <w:ind w:left="1800"/>
    </w:pPr>
  </w:style>
  <w:style w:type="paragraph" w:styleId="Listaconvietas3">
    <w:name w:val="List Bullet 3"/>
    <w:basedOn w:val="Listaconvietas"/>
    <w:pPr>
      <w:ind w:left="1440"/>
    </w:pPr>
  </w:style>
  <w:style w:type="paragraph" w:styleId="Listaconvietas2">
    <w:name w:val="List Bullet 2"/>
    <w:basedOn w:val="Listaconvietas"/>
    <w:pPr>
      <w:ind w:left="1080"/>
    </w:pPr>
  </w:style>
  <w:style w:type="paragraph" w:styleId="Lista5">
    <w:name w:val="List 5"/>
    <w:basedOn w:val="Lista"/>
    <w:pPr>
      <w:spacing w:after="220" w:line="220" w:lineRule="atLeast"/>
      <w:ind w:left="2160"/>
    </w:pPr>
    <w:rPr>
      <w:spacing w:val="-5"/>
    </w:rPr>
  </w:style>
  <w:style w:type="paragraph" w:styleId="Lista4">
    <w:name w:val="List 4"/>
    <w:basedOn w:val="Lista"/>
    <w:pPr>
      <w:spacing w:after="220" w:line="220" w:lineRule="atLeast"/>
      <w:ind w:left="1800"/>
    </w:pPr>
    <w:rPr>
      <w:spacing w:val="-5"/>
    </w:rPr>
  </w:style>
  <w:style w:type="paragraph" w:styleId="Lista3">
    <w:name w:val="List 3"/>
    <w:basedOn w:val="Lista"/>
    <w:pPr>
      <w:spacing w:after="220" w:line="220" w:lineRule="atLeast"/>
      <w:ind w:left="1440"/>
    </w:pPr>
    <w:rPr>
      <w:spacing w:val="-5"/>
    </w:rPr>
  </w:style>
  <w:style w:type="paragraph" w:styleId="Lista2">
    <w:name w:val="List 2"/>
    <w:basedOn w:val="Lista"/>
    <w:pPr>
      <w:spacing w:after="220" w:line="220" w:lineRule="atLeast"/>
      <w:ind w:left="1080"/>
    </w:pPr>
    <w:rPr>
      <w:spacing w:val="-5"/>
    </w:rPr>
  </w:style>
  <w:style w:type="paragraph" w:styleId="Sangradetextonormal">
    <w:name w:val="Body Text Indent"/>
    <w:basedOn w:val="Textoindependiente"/>
    <w:pPr>
      <w:ind w:left="360"/>
    </w:pPr>
  </w:style>
  <w:style w:type="character" w:styleId="Refdecomentario">
    <w:name w:val="annotation reference"/>
    <w:semiHidden/>
    <w:rPr>
      <w:sz w:val="16"/>
    </w:rPr>
  </w:style>
  <w:style w:type="paragraph" w:styleId="Continuarlista">
    <w:name w:val="List Continue"/>
    <w:basedOn w:val="Lista"/>
    <w:pPr>
      <w:spacing w:after="220" w:line="220" w:lineRule="atLeast"/>
      <w:ind w:left="720" w:right="720" w:firstLine="0"/>
    </w:pPr>
    <w:rPr>
      <w:spacing w:val="-5"/>
    </w:rPr>
  </w:style>
  <w:style w:type="paragraph" w:styleId="Continuarlista2">
    <w:name w:val="List Continue 2"/>
    <w:basedOn w:val="Continuarlista"/>
    <w:pPr>
      <w:ind w:left="1080"/>
    </w:pPr>
  </w:style>
  <w:style w:type="paragraph" w:styleId="Continuarlista3">
    <w:name w:val="List Continue 3"/>
    <w:basedOn w:val="Continuarlista"/>
    <w:pPr>
      <w:ind w:left="1440"/>
    </w:pPr>
  </w:style>
  <w:style w:type="paragraph" w:styleId="Continuarlista4">
    <w:name w:val="List Continue 4"/>
    <w:basedOn w:val="Continuarlista"/>
    <w:pPr>
      <w:ind w:left="1800"/>
    </w:pPr>
  </w:style>
  <w:style w:type="paragraph" w:styleId="Continuarlista5">
    <w:name w:val="List Continue 5"/>
    <w:basedOn w:val="Continuarlista"/>
    <w:pPr>
      <w:ind w:left="2160"/>
    </w:pPr>
  </w:style>
  <w:style w:type="paragraph" w:styleId="Sangranormal">
    <w:name w:val="Normal Indent"/>
    <w:basedOn w:val="Normal"/>
    <w:pPr>
      <w:ind w:left="360"/>
    </w:pPr>
    <w:rPr>
      <w:spacing w:val="-5"/>
    </w:rPr>
  </w:style>
  <w:style w:type="character" w:customStyle="1" w:styleId="Eslogan">
    <w:name w:val="Eslogan"/>
    <w:rPr>
      <w:rFonts w:ascii="Arial Black" w:hAnsi="Arial Black"/>
      <w:sz w:val="18"/>
    </w:rPr>
  </w:style>
  <w:style w:type="character" w:styleId="Hipervnculo">
    <w:name w:val="Hyperlink"/>
    <w:rPr>
      <w:color w:val="0000FF"/>
      <w:u w:val="single"/>
    </w:rPr>
  </w:style>
  <w:style w:type="paragraph" w:customStyle="1" w:styleId="Firmapuesto">
    <w:name w:val="Firma puesto"/>
    <w:basedOn w:val="Firma"/>
    <w:rsid w:val="002B6DFC"/>
  </w:style>
  <w:style w:type="character" w:styleId="Textoennegrita">
    <w:name w:val="Strong"/>
    <w:qFormat/>
    <w:rsid w:val="005F12CC"/>
    <w:rPr>
      <w:b/>
      <w:bCs/>
    </w:rPr>
  </w:style>
  <w:style w:type="paragraph" w:styleId="Textodeglobo">
    <w:name w:val="Balloon Text"/>
    <w:basedOn w:val="Normal"/>
    <w:link w:val="TextodegloboCar"/>
    <w:rsid w:val="00095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95854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rsid w:val="00005C9E"/>
    <w:rPr>
      <w:rFonts w:ascii="Arial" w:hAnsi="Arial"/>
      <w:spacing w:val="-5"/>
      <w:sz w:val="22"/>
      <w:lang w:val="es-ES_tradnl"/>
    </w:rPr>
  </w:style>
  <w:style w:type="character" w:customStyle="1" w:styleId="FechaCar">
    <w:name w:val="Fecha Car"/>
    <w:link w:val="Fecha"/>
    <w:rsid w:val="00005C9E"/>
    <w:rPr>
      <w:rFonts w:ascii="Arial" w:hAnsi="Arial"/>
      <w:spacing w:val="-5"/>
      <w:sz w:val="22"/>
      <w:lang w:val="es-ES_tradnl"/>
    </w:rPr>
  </w:style>
  <w:style w:type="table" w:styleId="Tablaconcuadrcula">
    <w:name w:val="Table Grid"/>
    <w:basedOn w:val="Tablanormal"/>
    <w:rsid w:val="0025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rsid w:val="00E30DBE"/>
    <w:pPr>
      <w:keepLines w:val="0"/>
      <w:spacing w:after="0" w:line="240" w:lineRule="auto"/>
    </w:pPr>
    <w:rPr>
      <w:b/>
      <w:bCs/>
      <w:spacing w:val="0"/>
      <w:sz w:val="20"/>
    </w:rPr>
  </w:style>
  <w:style w:type="character" w:customStyle="1" w:styleId="TextoindependienteCar">
    <w:name w:val="Texto independiente Car"/>
    <w:link w:val="Textoindependiente"/>
    <w:rsid w:val="00E30DBE"/>
    <w:rPr>
      <w:rFonts w:ascii="Arial" w:hAnsi="Arial"/>
      <w:spacing w:val="-5"/>
      <w:sz w:val="22"/>
      <w:lang w:val="es-ES_tradnl"/>
    </w:rPr>
  </w:style>
  <w:style w:type="character" w:customStyle="1" w:styleId="Notaalpie-baseCar">
    <w:name w:val="Nota al pie - base Car"/>
    <w:link w:val="Notaalpie-base"/>
    <w:rsid w:val="00E30DBE"/>
    <w:rPr>
      <w:rFonts w:ascii="Arial" w:hAnsi="Arial"/>
      <w:spacing w:val="-5"/>
      <w:sz w:val="16"/>
      <w:lang w:val="es-ES_tradnl"/>
    </w:rPr>
  </w:style>
  <w:style w:type="character" w:customStyle="1" w:styleId="TextocomentarioCar">
    <w:name w:val="Texto comentario Car"/>
    <w:basedOn w:val="Notaalpie-baseCar"/>
    <w:link w:val="Textocomentario"/>
    <w:semiHidden/>
    <w:rsid w:val="00E30DBE"/>
    <w:rPr>
      <w:rFonts w:ascii="Arial" w:hAnsi="Arial"/>
      <w:spacing w:val="-5"/>
      <w:sz w:val="16"/>
      <w:lang w:val="es-ES_tradnl"/>
    </w:rPr>
  </w:style>
  <w:style w:type="character" w:customStyle="1" w:styleId="AsuntodelcomentarioCar">
    <w:name w:val="Asunto del comentario Car"/>
    <w:link w:val="Asuntodelcomentario"/>
    <w:rsid w:val="00E30DBE"/>
    <w:rPr>
      <w:rFonts w:ascii="Arial" w:hAnsi="Arial"/>
      <w:b/>
      <w:bCs/>
      <w:spacing w:val="-5"/>
      <w:sz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76EB7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130081"/>
    <w:rPr>
      <w:rFonts w:ascii="Arial" w:hAnsi="Arial"/>
      <w:spacing w:val="-5"/>
      <w:sz w:val="18"/>
      <w:lang w:val="es-ES_tradnl"/>
    </w:rPr>
  </w:style>
  <w:style w:type="paragraph" w:styleId="Prrafodelista">
    <w:name w:val="List Paragraph"/>
    <w:basedOn w:val="Normal"/>
    <w:uiPriority w:val="34"/>
    <w:qFormat/>
    <w:rsid w:val="00DB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laf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elia\Documents\001%20IISLAFE\11%20MODELOS%20DOCUMENTACION\Documentacion%20actualizada%20Calidad\Plantilla%20logo%20y%20pie%20de%20pagi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FB8E073293044C97A7FE454D5E2A9F" ma:contentTypeVersion="15" ma:contentTypeDescription="Crear nuevo documento." ma:contentTypeScope="" ma:versionID="99655f4b5dbd09545233c8489e777039">
  <xsd:schema xmlns:xsd="http://www.w3.org/2001/XMLSchema" xmlns:xs="http://www.w3.org/2001/XMLSchema" xmlns:p="http://schemas.microsoft.com/office/2006/metadata/properties" xmlns:ns2="515af2c4-720f-45fc-ba8f-a1c467d5c1e2" xmlns:ns3="b7e3314e-fedc-4e7a-8370-303734609455" xmlns:ns4="ba82d100-2fa7-45b4-947b-17a34e2a01cc" targetNamespace="http://schemas.microsoft.com/office/2006/metadata/properties" ma:root="true" ma:fieldsID="3600578a3f660b6949f7592ac6c69e9a" ns2:_="" ns3:_="" ns4:_="">
    <xsd:import namespace="515af2c4-720f-45fc-ba8f-a1c467d5c1e2"/>
    <xsd:import namespace="b7e3314e-fedc-4e7a-8370-303734609455"/>
    <xsd:import namespace="ba82d100-2fa7-45b4-947b-17a34e2a01cc"/>
    <xsd:element name="properties">
      <xsd:complexType>
        <xsd:sequence>
          <xsd:element name="documentManagement">
            <xsd:complexType>
              <xsd:all>
                <xsd:element ref="ns2:ap7b" minOccurs="0"/>
                <xsd:element ref="ns2:_x0077_238" minOccurs="0"/>
                <xsd:element ref="ns3:SharedWithUsers" minOccurs="0"/>
                <xsd:element ref="ns3:SharedWithDetails" minOccurs="0"/>
                <xsd:element ref="ns4:k4xk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f2c4-720f-45fc-ba8f-a1c467d5c1e2" elementFormDefault="qualified">
    <xsd:import namespace="http://schemas.microsoft.com/office/2006/documentManagement/types"/>
    <xsd:import namespace="http://schemas.microsoft.com/office/infopath/2007/PartnerControls"/>
    <xsd:element name="ap7b" ma:index="2" nillable="true" ma:displayName="Estado" ma:default="Vigente" ma:format="Dropdown" ma:internalName="ap7b">
      <xsd:simpleType>
        <xsd:restriction base="dms:Choice">
          <xsd:enumeration value="Vigente"/>
          <xsd:enumeration value="Obsoleto"/>
        </xsd:restriction>
      </xsd:simpleType>
    </xsd:element>
    <xsd:element name="_x0077_238" ma:index="3" nillable="true" ma:displayName="Institución" ma:default="IIS La Fe" ma:format="Dropdown" ma:internalName="_x0077_238">
      <xsd:simpleType>
        <xsd:restriction base="dms:Choice">
          <xsd:enumeration value="IIS La Fe"/>
          <xsd:enumeration value="Hospital La F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3314e-fedc-4e7a-8370-303734609455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2d100-2fa7-45b4-947b-17a34e2a01cc" elementFormDefault="qualified">
    <xsd:import namespace="http://schemas.microsoft.com/office/2006/documentManagement/types"/>
    <xsd:import namespace="http://schemas.microsoft.com/office/infopath/2007/PartnerControls"/>
    <xsd:element name="k4xk" ma:index="12" nillable="true" ma:displayName="Plataforma" ma:internalName="k4xk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nido"/>
        <xsd:element ref="dc:title" minOccurs="0" maxOccurs="1" ma:index="1" ma:displayName="Códig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7b xmlns="515af2c4-720f-45fc-ba8f-a1c467d5c1e2">Vigente</ap7b>
    <_x0077_238 xmlns="515af2c4-720f-45fc-ba8f-a1c467d5c1e2">IIS La Fe</_x0077_238>
    <k4xk xmlns="ba82d100-2fa7-45b4-947b-17a34e2a01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E94C-CBF8-4267-9D9F-9B7DC26C7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af2c4-720f-45fc-ba8f-a1c467d5c1e2"/>
    <ds:schemaRef ds:uri="b7e3314e-fedc-4e7a-8370-303734609455"/>
    <ds:schemaRef ds:uri="ba82d100-2fa7-45b4-947b-17a34e2a0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BCDE2-D226-45E9-B541-3B8A37B38895}">
  <ds:schemaRefs>
    <ds:schemaRef ds:uri="http://schemas.microsoft.com/office/infopath/2007/PartnerControls"/>
    <ds:schemaRef ds:uri="http://purl.org/dc/terms/"/>
    <ds:schemaRef ds:uri="515af2c4-720f-45fc-ba8f-a1c467d5c1e2"/>
    <ds:schemaRef ds:uri="ba82d100-2fa7-45b4-947b-17a34e2a01cc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7e3314e-fedc-4e7a-8370-30373460945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60159F-D34C-412D-98BF-A2F5EF9EE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83797-F3EC-4066-9DDD-3EF83B22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logo y pie de pagina</Template>
  <TotalTime>69</TotalTime>
  <Pages>2</Pages>
  <Words>690</Words>
  <Characters>3682</Characters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carta profesional</vt:lpstr>
    </vt:vector>
  </TitlesOfParts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2017-11-06T13:39:00Z</cp:lastPrinted>
  <dcterms:created xsi:type="dcterms:W3CDTF">2017-11-07T10:14:00Z</dcterms:created>
  <dcterms:modified xsi:type="dcterms:W3CDTF">2019-04-01T17:09:00Z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0x01010098FB8E073293044C97A7FE454D5E2A9F</vt:lpwstr>
  </property>
  <property fmtid="{D5CDD505-2E9C-101B-9397-08002B2CF9AE}" pid="3" name="h26u">
    <vt:filetime>2016-05-09T22:00:00Z</vt:filetime>
  </property>
</Properties>
</file>