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color w:val="1f497d"/>
        </w:rPr>
      </w:pPr>
      <w:r w:rsidDel="00000000" w:rsidR="00000000" w:rsidRPr="00000000">
        <w:rPr>
          <w:rFonts w:ascii="Arial" w:cs="Arial" w:eastAsia="Arial" w:hAnsi="Arial"/>
          <w:b w:val="1"/>
          <w:i w:val="0"/>
          <w:smallCaps w:val="0"/>
          <w:strike w:val="0"/>
          <w:color w:val="1f497d"/>
          <w:sz w:val="24"/>
          <w:szCs w:val="24"/>
          <w:u w:val="none"/>
          <w:shd w:fill="auto" w:val="clear"/>
          <w:vertAlign w:val="baseline"/>
          <w:rtl w:val="0"/>
        </w:rPr>
        <w:t xml:space="preserve">REQUEST OF SERVICES TO THE </w:t>
      </w:r>
      <w:r w:rsidDel="00000000" w:rsidR="00000000" w:rsidRPr="00000000">
        <w:rPr>
          <w:rFonts w:ascii="Arial" w:cs="Arial" w:eastAsia="Arial" w:hAnsi="Arial"/>
          <w:b w:val="1"/>
          <w:color w:val="1f497d"/>
          <w:rtl w:val="0"/>
        </w:rPr>
        <w:t xml:space="preserve">CYTOMICS</w:t>
      </w:r>
      <w:r w:rsidDel="00000000" w:rsidR="00000000" w:rsidRPr="00000000">
        <w:rPr>
          <w:rFonts w:ascii="Arial" w:cs="Arial" w:eastAsia="Arial" w:hAnsi="Arial"/>
          <w:b w:val="1"/>
          <w:i w:val="0"/>
          <w:smallCaps w:val="0"/>
          <w:strike w:val="0"/>
          <w:color w:val="1f497d"/>
          <w:sz w:val="24"/>
          <w:szCs w:val="24"/>
          <w:u w:val="none"/>
          <w:shd w:fill="auto" w:val="clear"/>
          <w:vertAlign w:val="baseline"/>
          <w:rtl w:val="0"/>
        </w:rPr>
        <w:t xml:space="preserve"> UNIT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i w:val="1"/>
          <w:color w:val="ff0000"/>
          <w:sz w:val="18"/>
          <w:szCs w:val="18"/>
          <w:rtl w:val="0"/>
        </w:rPr>
        <w:t xml:space="preserve">For the Hospital </w:t>
      </w:r>
      <w:r w:rsidDel="00000000" w:rsidR="00000000" w:rsidRPr="00000000">
        <w:rPr>
          <w:rFonts w:ascii="Arial" w:cs="Arial" w:eastAsia="Arial" w:hAnsi="Arial"/>
          <w:b w:val="0"/>
          <w:i w:val="1"/>
          <w:smallCaps w:val="0"/>
          <w:strike w:val="0"/>
          <w:color w:val="ff0000"/>
          <w:sz w:val="18"/>
          <w:szCs w:val="18"/>
          <w:u w:val="none"/>
          <w:shd w:fill="auto" w:val="clear"/>
          <w:vertAlign w:val="baseline"/>
          <w:rtl w:val="0"/>
        </w:rPr>
        <w:t xml:space="preserve">U. i P. La Fe</w:t>
      </w:r>
      <w:r w:rsidDel="00000000" w:rsidR="00000000" w:rsidRPr="00000000">
        <w:rPr>
          <w:rtl w:val="0"/>
        </w:rPr>
      </w:r>
    </w:p>
    <w:p w:rsidR="00000000" w:rsidDel="00000000" w:rsidP="00000000" w:rsidRDefault="00000000" w:rsidRPr="00000000">
      <w:pPr>
        <w:contextualSpacing w:val="0"/>
        <w:rPr>
          <w:sz w:val="20"/>
          <w:szCs w:val="20"/>
          <w:vertAlign w:val="baseline"/>
        </w:rPr>
      </w:pPr>
      <w:r w:rsidDel="00000000" w:rsidR="00000000" w:rsidRPr="00000000">
        <w:rPr>
          <w:rtl w:val="0"/>
        </w:rPr>
      </w:r>
    </w:p>
    <w:tbl>
      <w:tblPr>
        <w:tblStyle w:val="Table1"/>
        <w:tblW w:w="98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0"/>
        <w:gridCol w:w="119"/>
        <w:gridCol w:w="270"/>
        <w:gridCol w:w="503"/>
        <w:gridCol w:w="420"/>
        <w:gridCol w:w="247"/>
        <w:gridCol w:w="61"/>
        <w:gridCol w:w="449"/>
        <w:gridCol w:w="737"/>
        <w:gridCol w:w="33"/>
        <w:gridCol w:w="401"/>
        <w:gridCol w:w="169"/>
        <w:gridCol w:w="0"/>
        <w:gridCol w:w="360"/>
        <w:gridCol w:w="323"/>
        <w:gridCol w:w="371"/>
        <w:gridCol w:w="122"/>
        <w:gridCol w:w="570"/>
        <w:gridCol w:w="255"/>
        <w:gridCol w:w="1133"/>
        <w:gridCol w:w="980"/>
        <w:gridCol w:w="1470"/>
        <w:tblGridChange w:id="0">
          <w:tblGrid>
            <w:gridCol w:w="890"/>
            <w:gridCol w:w="119"/>
            <w:gridCol w:w="270"/>
            <w:gridCol w:w="503"/>
            <w:gridCol w:w="420"/>
            <w:gridCol w:w="247"/>
            <w:gridCol w:w="61"/>
            <w:gridCol w:w="449"/>
            <w:gridCol w:w="737"/>
            <w:gridCol w:w="33"/>
            <w:gridCol w:w="401"/>
            <w:gridCol w:w="169"/>
            <w:gridCol w:w="0"/>
            <w:gridCol w:w="360"/>
            <w:gridCol w:w="323"/>
            <w:gridCol w:w="371"/>
            <w:gridCol w:w="122"/>
            <w:gridCol w:w="570"/>
            <w:gridCol w:w="255"/>
            <w:gridCol w:w="1133"/>
            <w:gridCol w:w="980"/>
            <w:gridCol w:w="1470"/>
          </w:tblGrid>
        </w:tblGridChange>
      </w:tblGrid>
      <w:tr>
        <w:trPr>
          <w:trHeight w:val="220" w:hRule="atLeast"/>
        </w:trPr>
        <w:tc>
          <w:tcPr>
            <w:gridSpan w:val="13"/>
            <w:tcBorders>
              <w:top w:color="000000" w:space="0" w:sz="0" w:val="nil"/>
              <w:left w:color="000000" w:space="0" w:sz="0" w:val="nil"/>
            </w:tcBorders>
          </w:tcPr>
          <w:p w:rsidR="00000000" w:rsidDel="00000000" w:rsidP="00000000" w:rsidRDefault="00000000" w:rsidRPr="00000000">
            <w:pPr>
              <w:contextualSpacing w:val="0"/>
              <w:jc w:val="right"/>
              <w:rPr>
                <w:rFonts w:ascii="Arial" w:cs="Arial" w:eastAsia="Arial" w:hAnsi="Arial"/>
                <w:sz w:val="20"/>
                <w:szCs w:val="20"/>
                <w:vertAlign w:val="baseline"/>
              </w:rPr>
            </w:pPr>
            <w:r w:rsidDel="00000000" w:rsidR="00000000" w:rsidRPr="00000000">
              <w:rPr>
                <w:rtl w:val="0"/>
              </w:rPr>
            </w:r>
          </w:p>
        </w:tc>
        <w:tc>
          <w:tcPr>
            <w:gridSpan w:val="5"/>
          </w:tcPr>
          <w:p w:rsidR="00000000" w:rsidDel="00000000" w:rsidP="00000000" w:rsidRDefault="00000000" w:rsidRPr="00000000">
            <w:pPr>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Nº APPLICATION</w:t>
            </w:r>
            <w:r w:rsidDel="00000000" w:rsidR="00000000" w:rsidRPr="00000000">
              <w:rPr>
                <w:rFonts w:ascii="Arial" w:cs="Arial" w:eastAsia="Arial" w:hAnsi="Arial"/>
                <w:b w:val="1"/>
                <w:sz w:val="20"/>
                <w:szCs w:val="20"/>
                <w:vertAlign w:val="baseline"/>
                <w:rtl w:val="0"/>
              </w:rPr>
              <w:t xml:space="preserve">:</w:t>
            </w:r>
            <w:r w:rsidDel="00000000" w:rsidR="00000000" w:rsidRPr="00000000">
              <w:rPr>
                <w:rtl w:val="0"/>
              </w:rPr>
            </w:r>
          </w:p>
        </w:tc>
        <w:tc>
          <w:tcPr>
            <w:gridSpan w:val="4"/>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220" w:hRule="atLeast"/>
        </w:trPr>
        <w:tc>
          <w:tcPr>
            <w:gridSpan w:val="22"/>
            <w:shd w:fill="d9d9d9" w:val="clear"/>
          </w:tcPr>
          <w:p w:rsidR="00000000" w:rsidDel="00000000" w:rsidP="00000000" w:rsidRDefault="00000000" w:rsidRPr="00000000">
            <w:pPr>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 DETAILS</w:t>
            </w:r>
          </w:p>
        </w:tc>
      </w:tr>
      <w:tr>
        <w:trPr>
          <w:trHeight w:val="200" w:hRule="atLeast"/>
        </w:trPr>
        <w:tc>
          <w:tcPr>
            <w:gridSpan w:val="7"/>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 of Request</w:t>
            </w:r>
            <w:r w:rsidDel="00000000" w:rsidR="00000000" w:rsidRPr="00000000">
              <w:rPr>
                <w:rFonts w:ascii="Arial" w:cs="Arial" w:eastAsia="Arial" w:hAnsi="Arial"/>
                <w:sz w:val="20"/>
                <w:szCs w:val="20"/>
                <w:vertAlign w:val="baseline"/>
                <w:rtl w:val="0"/>
              </w:rPr>
              <w:t xml:space="preserve">: </w:t>
            </w:r>
          </w:p>
        </w:tc>
        <w:tc>
          <w:tcPr>
            <w:gridSpan w:val="1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60" w:hRule="atLeast"/>
        </w:trPr>
        <w:tc>
          <w:tcPr>
            <w:gridSpan w:val="7"/>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Applicant name</w:t>
            </w:r>
            <w:r w:rsidDel="00000000" w:rsidR="00000000" w:rsidRPr="00000000">
              <w:rPr>
                <w:rFonts w:ascii="Arial" w:cs="Arial" w:eastAsia="Arial" w:hAnsi="Arial"/>
                <w:sz w:val="20"/>
                <w:szCs w:val="20"/>
                <w:vertAlign w:val="baseline"/>
                <w:rtl w:val="0"/>
              </w:rPr>
              <w:t xml:space="preserve">: </w:t>
            </w:r>
          </w:p>
        </w:tc>
        <w:tc>
          <w:tcPr>
            <w:gridSpan w:val="1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60" w:hRule="atLeast"/>
        </w:trPr>
        <w:tc>
          <w:tcPr>
            <w:gridSpan w:val="7"/>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Unit’s responsible</w:t>
            </w:r>
            <w:r w:rsidDel="00000000" w:rsidR="00000000" w:rsidRPr="00000000">
              <w:rPr>
                <w:rFonts w:ascii="Arial" w:cs="Arial" w:eastAsia="Arial" w:hAnsi="Arial"/>
                <w:sz w:val="20"/>
                <w:szCs w:val="20"/>
                <w:vertAlign w:val="baseline"/>
                <w:rtl w:val="0"/>
              </w:rPr>
              <w:t xml:space="preserve">: </w:t>
            </w:r>
          </w:p>
        </w:tc>
        <w:tc>
          <w:tcPr>
            <w:gridSpan w:val="1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40" w:hRule="atLeast"/>
        </w:trPr>
        <w:tc>
          <w:tcPr>
            <w:gridSpan w:val="7"/>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Uni</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20"/>
                <w:szCs w:val="20"/>
                <w:rtl w:val="0"/>
              </w:rPr>
              <w:t xml:space="preserve">Service</w:t>
            </w:r>
            <w:r w:rsidDel="00000000" w:rsidR="00000000" w:rsidRPr="00000000">
              <w:rPr>
                <w:rFonts w:ascii="Arial" w:cs="Arial" w:eastAsia="Arial" w:hAnsi="Arial"/>
                <w:sz w:val="20"/>
                <w:szCs w:val="20"/>
                <w:vertAlign w:val="baseline"/>
                <w:rtl w:val="0"/>
              </w:rPr>
              <w:t xml:space="preserve">: </w:t>
            </w:r>
          </w:p>
        </w:tc>
        <w:tc>
          <w:tcPr>
            <w:gridSpan w:val="15"/>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120" w:hRule="atLeast"/>
        </w:trPr>
        <w:tc>
          <w:tcPr>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Phone</w:t>
            </w:r>
            <w:r w:rsidDel="00000000" w:rsidR="00000000" w:rsidRPr="00000000">
              <w:rPr>
                <w:rFonts w:ascii="Arial" w:cs="Arial" w:eastAsia="Arial" w:hAnsi="Arial"/>
                <w:sz w:val="20"/>
                <w:szCs w:val="20"/>
                <w:vertAlign w:val="baseline"/>
                <w:rtl w:val="0"/>
              </w:rPr>
              <w:t xml:space="preserve">: </w:t>
            </w:r>
          </w:p>
        </w:tc>
        <w:tc>
          <w:tcPr>
            <w:gridSpan w:val="6"/>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3"/>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 Mobile</w:t>
            </w:r>
            <w:r w:rsidDel="00000000" w:rsidR="00000000" w:rsidRPr="00000000">
              <w:rPr>
                <w:rFonts w:ascii="Arial" w:cs="Arial" w:eastAsia="Arial" w:hAnsi="Arial"/>
                <w:sz w:val="20"/>
                <w:szCs w:val="20"/>
                <w:vertAlign w:val="baseline"/>
                <w:rtl w:val="0"/>
              </w:rPr>
              <w:t xml:space="preserve">: </w:t>
            </w:r>
          </w:p>
        </w:tc>
        <w:tc>
          <w:tcPr>
            <w:gridSpan w:val="7"/>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gridSpan w:val="2"/>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w:t>
            </w:r>
          </w:p>
        </w:tc>
        <w:tc>
          <w:tcPr>
            <w:gridSpan w:val="3"/>
            <w:vAlign w:val="center"/>
          </w:tcPr>
          <w:p w:rsidR="00000000" w:rsidDel="00000000" w:rsidP="00000000" w:rsidRDefault="00000000" w:rsidRPr="00000000">
            <w:pPr>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r>
      <w:tr>
        <w:trPr>
          <w:trHeight w:val="220" w:hRule="atLeast"/>
        </w:trPr>
        <w:tc>
          <w:tcPr>
            <w:gridSpan w:val="22"/>
            <w:shd w:fill="d9d9d9" w:val="clear"/>
            <w:vAlign w:val="center"/>
          </w:tcPr>
          <w:p w:rsidR="00000000" w:rsidDel="00000000" w:rsidP="00000000" w:rsidRDefault="00000000" w:rsidRPr="00000000">
            <w:pPr>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BILLING DATA</w:t>
            </w:r>
          </w:p>
        </w:tc>
      </w:tr>
      <w:tr>
        <w:trPr>
          <w:trHeight w:val="180" w:hRule="atLeast"/>
        </w:trPr>
        <w:tc>
          <w:tcPr>
            <w:gridSpan w:val="2"/>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CIF: </w:t>
            </w:r>
          </w:p>
        </w:tc>
        <w:tc>
          <w:tcPr>
            <w:gridSpan w:val="6"/>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S-4611001-A</w:t>
            </w:r>
          </w:p>
        </w:tc>
        <w:tc>
          <w:tcPr>
            <w:gridSpan w:val="6"/>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Fiscal Name</w:t>
            </w:r>
            <w:r w:rsidDel="00000000" w:rsidR="00000000" w:rsidRPr="00000000">
              <w:rPr>
                <w:rFonts w:ascii="Arial" w:cs="Arial" w:eastAsia="Arial" w:hAnsi="Arial"/>
                <w:sz w:val="20"/>
                <w:szCs w:val="20"/>
                <w:vertAlign w:val="baseline"/>
                <w:rtl w:val="0"/>
              </w:rPr>
              <w:t xml:space="preserve">: </w:t>
            </w:r>
          </w:p>
        </w:tc>
        <w:tc>
          <w:tcPr>
            <w:gridSpan w:val="8"/>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Hospital Universitario y Politécnico La Fe</w:t>
            </w:r>
          </w:p>
        </w:tc>
      </w:tr>
      <w:tr>
        <w:trPr>
          <w:trHeight w:val="160" w:hRule="atLeast"/>
        </w:trPr>
        <w:tc>
          <w:tcPr>
            <w:gridSpan w:val="2"/>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Address</w:t>
            </w:r>
            <w:r w:rsidDel="00000000" w:rsidR="00000000" w:rsidRPr="00000000">
              <w:rPr>
                <w:rFonts w:ascii="Arial" w:cs="Arial" w:eastAsia="Arial" w:hAnsi="Arial"/>
                <w:sz w:val="20"/>
                <w:szCs w:val="20"/>
                <w:vertAlign w:val="baseline"/>
                <w:rtl w:val="0"/>
              </w:rPr>
              <w:t xml:space="preserve">: </w:t>
            </w:r>
          </w:p>
        </w:tc>
        <w:tc>
          <w:tcPr>
            <w:gridSpan w:val="20"/>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Avda. Fernando Abril Martorell, 106</w:t>
            </w:r>
          </w:p>
        </w:tc>
      </w:tr>
      <w:tr>
        <w:trPr>
          <w:trHeight w:val="140" w:hRule="atLeast"/>
        </w:trPr>
        <w:tc>
          <w:tcPr>
            <w:gridSpan w:val="2"/>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Province</w:t>
            </w:r>
            <w:r w:rsidDel="00000000" w:rsidR="00000000" w:rsidRPr="00000000">
              <w:rPr>
                <w:rFonts w:ascii="Arial" w:cs="Arial" w:eastAsia="Arial" w:hAnsi="Arial"/>
                <w:sz w:val="20"/>
                <w:szCs w:val="20"/>
                <w:vertAlign w:val="baseline"/>
                <w:rtl w:val="0"/>
              </w:rPr>
              <w:t xml:space="preserve">:</w:t>
            </w:r>
          </w:p>
        </w:tc>
        <w:tc>
          <w:tcPr>
            <w:gridSpan w:val="5"/>
            <w:vAlign w:val="center"/>
          </w:tcPr>
          <w:p w:rsidR="00000000" w:rsidDel="00000000" w:rsidP="00000000" w:rsidRDefault="00000000" w:rsidRPr="00000000">
            <w:pPr>
              <w:spacing w:line="276" w:lineRule="auto"/>
              <w:ind w:left="4" w:firstLine="0"/>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Valencia</w:t>
            </w:r>
          </w:p>
        </w:tc>
        <w:tc>
          <w:tcPr>
            <w:gridSpan w:val="11"/>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City</w:t>
            </w:r>
            <w:r w:rsidDel="00000000" w:rsidR="00000000" w:rsidRPr="00000000">
              <w:rPr>
                <w:rFonts w:ascii="Arial" w:cs="Arial" w:eastAsia="Arial" w:hAnsi="Arial"/>
                <w:sz w:val="20"/>
                <w:szCs w:val="20"/>
                <w:vertAlign w:val="baseline"/>
                <w:rtl w:val="0"/>
              </w:rPr>
              <w:t xml:space="preserve">: Valencia</w:t>
            </w:r>
          </w:p>
        </w:tc>
        <w:tc>
          <w:tcPr>
            <w:gridSpan w:val="4"/>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sz w:val="20"/>
                <w:szCs w:val="20"/>
                <w:vertAlign w:val="baseline"/>
                <w:rtl w:val="0"/>
              </w:rPr>
              <w:t xml:space="preserve">ostal Code: 46026</w:t>
            </w:r>
          </w:p>
        </w:tc>
      </w:tr>
      <w:tr>
        <w:trPr>
          <w:trHeight w:val="300" w:hRule="atLeast"/>
        </w:trPr>
        <w:tc>
          <w:tcPr>
            <w:gridSpan w:val="12"/>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Contact of the Administration Dept.</w:t>
            </w:r>
            <w:r w:rsidDel="00000000" w:rsidR="00000000" w:rsidRPr="00000000">
              <w:rPr>
                <w:rFonts w:ascii="Arial" w:cs="Arial" w:eastAsia="Arial" w:hAnsi="Arial"/>
                <w:sz w:val="20"/>
                <w:szCs w:val="20"/>
                <w:vertAlign w:val="baseline"/>
                <w:rtl w:val="0"/>
              </w:rPr>
              <w:t xml:space="preserve">: </w:t>
            </w:r>
          </w:p>
        </w:tc>
        <w:tc>
          <w:tcPr>
            <w:gridSpan w:val="10"/>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tl w:val="0"/>
              </w:rPr>
            </w:r>
          </w:p>
        </w:tc>
      </w:tr>
      <w:tr>
        <w:trPr>
          <w:trHeight w:val="120" w:hRule="atLeast"/>
        </w:trPr>
        <w:tc>
          <w:tcPr>
            <w:gridSpan w:val="3"/>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Phone</w:t>
            </w:r>
            <w:r w:rsidDel="00000000" w:rsidR="00000000" w:rsidRPr="00000000">
              <w:rPr>
                <w:rFonts w:ascii="Arial" w:cs="Arial" w:eastAsia="Arial" w:hAnsi="Arial"/>
                <w:sz w:val="20"/>
                <w:szCs w:val="20"/>
                <w:vertAlign w:val="baseline"/>
                <w:rtl w:val="0"/>
              </w:rPr>
              <w:t xml:space="preserve">: </w:t>
            </w:r>
          </w:p>
        </w:tc>
        <w:tc>
          <w:tcPr>
            <w:gridSpan w:val="9"/>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tl w:val="0"/>
              </w:rPr>
            </w:r>
          </w:p>
        </w:tc>
        <w:tc>
          <w:tcPr>
            <w:gridSpan w:val="4"/>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w:t>
            </w:r>
          </w:p>
        </w:tc>
        <w:tc>
          <w:tcPr>
            <w:gridSpan w:val="6"/>
            <w:vAlign w:val="center"/>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tl w:val="0"/>
              </w:rPr>
            </w:r>
          </w:p>
        </w:tc>
      </w:tr>
      <w:tr>
        <w:trPr>
          <w:trHeight w:val="340" w:hRule="atLeast"/>
        </w:trPr>
        <w:tc>
          <w:tcPr>
            <w:gridSpan w:val="22"/>
            <w:shd w:fill="d9d9d9" w:val="clear"/>
            <w:vAlign w:val="center"/>
          </w:tcPr>
          <w:p w:rsidR="00000000" w:rsidDel="00000000" w:rsidP="00000000" w:rsidRDefault="00000000" w:rsidRPr="00000000">
            <w:pPr>
              <w:spacing w:line="276"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REQUESTED SERVICE</w:t>
            </w:r>
            <w:r w:rsidDel="00000000" w:rsidR="00000000" w:rsidRPr="00000000">
              <w:rPr>
                <w:rtl w:val="0"/>
              </w:rPr>
            </w:r>
          </w:p>
        </w:tc>
      </w:tr>
      <w:tr>
        <w:trPr>
          <w:trHeight w:val="340" w:hRule="atLeast"/>
        </w:trPr>
        <w:tc>
          <w:tcPr>
            <w:gridSpan w:val="4"/>
            <w:vAlign w:val="center"/>
          </w:tcPr>
          <w:p w:rsidR="00000000" w:rsidDel="00000000" w:rsidP="00000000" w:rsidRDefault="00000000" w:rsidRPr="00000000">
            <w:pPr>
              <w:spacing w:line="276" w:lineRule="auto"/>
              <w:ind w:right="57"/>
              <w:contextualSpacing w:val="0"/>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w:t>
            </w:r>
            <w:r w:rsidDel="00000000" w:rsidR="00000000" w:rsidRPr="00000000">
              <w:rPr>
                <w:rFonts w:ascii="Arial" w:cs="Arial" w:eastAsia="Arial" w:hAnsi="Arial"/>
                <w:b w:val="1"/>
                <w:sz w:val="20"/>
                <w:szCs w:val="20"/>
                <w:rtl w:val="0"/>
              </w:rPr>
              <w:t xml:space="preserve">ODE</w:t>
            </w:r>
            <w:r w:rsidDel="00000000" w:rsidR="00000000" w:rsidRPr="00000000">
              <w:rPr>
                <w:rtl w:val="0"/>
              </w:rPr>
            </w:r>
          </w:p>
        </w:tc>
        <w:tc>
          <w:tcPr>
            <w:gridSpan w:val="17"/>
            <w:vAlign w:val="center"/>
          </w:tcPr>
          <w:p w:rsidR="00000000" w:rsidDel="00000000" w:rsidP="00000000" w:rsidRDefault="00000000" w:rsidRPr="00000000">
            <w:pPr>
              <w:spacing w:line="276" w:lineRule="auto"/>
              <w:contextualSpacing w:val="0"/>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vAlign w:val="center"/>
          </w:tcPr>
          <w:p w:rsidR="00000000" w:rsidDel="00000000" w:rsidP="00000000" w:rsidRDefault="00000000" w:rsidRPr="00000000">
            <w:pPr>
              <w:spacing w:line="276" w:lineRule="auto"/>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PRICE</w:t>
            </w:r>
            <w:r w:rsidDel="00000000" w:rsidR="00000000" w:rsidRPr="00000000">
              <w:rPr>
                <w:rtl w:val="0"/>
              </w:rPr>
            </w:r>
          </w:p>
        </w:tc>
      </w:tr>
      <w:tr>
        <w:trPr>
          <w:trHeight w:val="340" w:hRule="atLeast"/>
        </w:trPr>
        <w:tc>
          <w:tcPr>
            <w:gridSpan w:val="4"/>
            <w:vAlign w:val="center"/>
          </w:tcPr>
          <w:p w:rsidR="00000000" w:rsidDel="00000000" w:rsidP="00000000" w:rsidRDefault="00000000" w:rsidRPr="00000000">
            <w:pPr>
              <w:spacing w:line="276" w:lineRule="auto"/>
              <w:contextualSpacing w:val="0"/>
              <w:jc w:val="center"/>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c>
          <w:tcPr>
            <w:gridSpan w:val="17"/>
            <w:vAlign w:val="center"/>
          </w:tcPr>
          <w:p w:rsidR="00000000" w:rsidDel="00000000" w:rsidP="00000000" w:rsidRDefault="00000000" w:rsidRPr="00000000">
            <w:pPr>
              <w:spacing w:line="276" w:lineRule="auto"/>
              <w:contextualSpacing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pPr>
              <w:spacing w:line="276" w:lineRule="auto"/>
              <w:contextualSpacing w:val="0"/>
              <w:jc w:val="center"/>
              <w:rPr>
                <w:rFonts w:ascii="Arial" w:cs="Arial" w:eastAsia="Arial" w:hAnsi="Arial"/>
                <w:b w:val="0"/>
                <w:color w:val="0f243e"/>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color w:val="0f243e"/>
                <w:sz w:val="20"/>
                <w:szCs w:val="20"/>
                <w:vertAlign w:val="baseline"/>
                <w:rtl w:val="0"/>
              </w:rPr>
              <w:t xml:space="preserve"> €</w:t>
            </w:r>
            <w:r w:rsidDel="00000000" w:rsidR="00000000" w:rsidRPr="00000000">
              <w:rPr>
                <w:rtl w:val="0"/>
              </w:rPr>
            </w:r>
          </w:p>
        </w:tc>
      </w:tr>
      <w:tr>
        <w:trPr>
          <w:trHeight w:val="340" w:hRule="atLeast"/>
        </w:trPr>
        <w:tc>
          <w:tcPr>
            <w:gridSpan w:val="4"/>
            <w:vAlign w:val="center"/>
          </w:tcPr>
          <w:p w:rsidR="00000000" w:rsidDel="00000000" w:rsidP="00000000" w:rsidRDefault="00000000" w:rsidRPr="00000000">
            <w:pPr>
              <w:spacing w:line="276" w:lineRule="auto"/>
              <w:contextualSpacing w:val="0"/>
              <w:jc w:val="center"/>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c>
          <w:tcPr>
            <w:gridSpan w:val="17"/>
            <w:vAlign w:val="center"/>
          </w:tcPr>
          <w:p w:rsidR="00000000" w:rsidDel="00000000" w:rsidP="00000000" w:rsidRDefault="00000000" w:rsidRPr="00000000">
            <w:pPr>
              <w:spacing w:line="276" w:lineRule="auto"/>
              <w:contextualSpacing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pPr>
              <w:spacing w:line="276" w:lineRule="auto"/>
              <w:contextualSpacing w:val="0"/>
              <w:jc w:val="center"/>
              <w:rPr>
                <w:rFonts w:ascii="Arial" w:cs="Arial" w:eastAsia="Arial" w:hAnsi="Arial"/>
                <w:b w:val="0"/>
                <w:color w:val="0f243e"/>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color w:val="0f243e"/>
                <w:sz w:val="20"/>
                <w:szCs w:val="20"/>
                <w:vertAlign w:val="baseline"/>
                <w:rtl w:val="0"/>
              </w:rPr>
              <w:t xml:space="preserve"> €</w:t>
            </w:r>
            <w:r w:rsidDel="00000000" w:rsidR="00000000" w:rsidRPr="00000000">
              <w:rPr>
                <w:rtl w:val="0"/>
              </w:rPr>
            </w:r>
          </w:p>
        </w:tc>
      </w:tr>
      <w:tr>
        <w:trPr>
          <w:trHeight w:val="340" w:hRule="atLeast"/>
        </w:trPr>
        <w:tc>
          <w:tcPr>
            <w:gridSpan w:val="21"/>
            <w:vAlign w:val="center"/>
          </w:tcPr>
          <w:p w:rsidR="00000000" w:rsidDel="00000000" w:rsidP="00000000" w:rsidRDefault="00000000" w:rsidRPr="00000000">
            <w:pPr>
              <w:spacing w:line="276" w:lineRule="auto"/>
              <w:contextualSpacing w:val="0"/>
              <w:jc w:val="right"/>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TOTAL </w:t>
            </w:r>
            <w:r w:rsidDel="00000000" w:rsidR="00000000" w:rsidRPr="00000000">
              <w:rPr>
                <w:rFonts w:ascii="Arial" w:cs="Arial" w:eastAsia="Arial" w:hAnsi="Arial"/>
                <w:b w:val="1"/>
                <w:sz w:val="20"/>
                <w:szCs w:val="20"/>
                <w:rtl w:val="0"/>
              </w:rPr>
              <w:t xml:space="preserve">BUDGET </w:t>
            </w:r>
            <w:r w:rsidDel="00000000" w:rsidR="00000000" w:rsidRPr="00000000">
              <w:rPr>
                <w:rFonts w:ascii="Arial" w:cs="Arial" w:eastAsia="Arial" w:hAnsi="Arial"/>
                <w:i w:val="1"/>
                <w:sz w:val="20"/>
                <w:szCs w:val="20"/>
                <w:vertAlign w:val="baseline"/>
                <w:rtl w:val="0"/>
              </w:rPr>
              <w:t xml:space="preserve">(IVA</w:t>
            </w:r>
            <w:r w:rsidDel="00000000" w:rsidR="00000000" w:rsidRPr="00000000">
              <w:rPr>
                <w:rFonts w:ascii="Arial" w:cs="Arial" w:eastAsia="Arial" w:hAnsi="Arial"/>
                <w:i w:val="1"/>
                <w:sz w:val="20"/>
                <w:szCs w:val="20"/>
                <w:rtl w:val="0"/>
              </w:rPr>
              <w:t xml:space="preserve"> not included</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pPr>
              <w:spacing w:line="276" w:lineRule="auto"/>
              <w:contextualSpacing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color w:val="0f243e"/>
                <w:sz w:val="20"/>
                <w:szCs w:val="20"/>
                <w:vertAlign w:val="baseline"/>
                <w:rtl w:val="0"/>
              </w:rPr>
              <w:t xml:space="preserve"> €</w:t>
            </w:r>
            <w:r w:rsidDel="00000000" w:rsidR="00000000" w:rsidRPr="00000000">
              <w:rPr>
                <w:rtl w:val="0"/>
              </w:rPr>
            </w:r>
          </w:p>
        </w:tc>
      </w:tr>
      <w:tr>
        <w:trPr>
          <w:trHeight w:val="320" w:hRule="atLeast"/>
        </w:trPr>
        <w:tc>
          <w:tcPr>
            <w:gridSpan w:val="22"/>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 request the service indicated above, in the case of modification of the application, a complementary request will be made, if necessary</w:t>
            </w:r>
            <w:r w:rsidDel="00000000" w:rsidR="00000000" w:rsidRPr="00000000">
              <w:rPr>
                <w:rtl w:val="0"/>
              </w:rPr>
            </w:r>
          </w:p>
        </w:tc>
      </w:tr>
      <w:tr>
        <w:trPr>
          <w:trHeight w:val="280" w:hRule="atLeast"/>
        </w:trPr>
        <w:tc>
          <w:tcPr>
            <w:gridSpan w:val="22"/>
            <w:shd w:fill="d9d9d9" w:val="clear"/>
            <w:vAlign w:val="center"/>
          </w:tcPr>
          <w:p w:rsidR="00000000" w:rsidDel="00000000" w:rsidP="00000000" w:rsidRDefault="00000000" w:rsidRPr="00000000">
            <w:pPr>
              <w:contextualSpacing w:val="0"/>
              <w:rPr>
                <w:rFonts w:ascii="Arial" w:cs="Arial" w:eastAsia="Arial" w:hAnsi="Arial"/>
                <w:i w:val="1"/>
                <w:color w:val="ff0000"/>
                <w:sz w:val="18"/>
                <w:szCs w:val="18"/>
              </w:rPr>
            </w:pPr>
            <w:r w:rsidDel="00000000" w:rsidR="00000000" w:rsidRPr="00000000">
              <w:rPr>
                <w:rFonts w:ascii="Arial" w:cs="Arial" w:eastAsia="Arial" w:hAnsi="Arial"/>
                <w:b w:val="1"/>
                <w:sz w:val="20"/>
                <w:szCs w:val="20"/>
                <w:rtl w:val="0"/>
              </w:rPr>
              <w:t xml:space="preserve">PATIENT'S DATA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color w:val="ff0000"/>
                <w:sz w:val="18"/>
                <w:szCs w:val="18"/>
                <w:rtl w:val="0"/>
              </w:rPr>
              <w:t xml:space="preserve">(this form should not include patient data other than those listed below)</w:t>
            </w:r>
            <w:r w:rsidDel="00000000" w:rsidR="00000000" w:rsidRPr="00000000">
              <w:rPr>
                <w:rtl w:val="0"/>
              </w:rPr>
            </w:r>
          </w:p>
        </w:tc>
      </w:tr>
      <w:tr>
        <w:trPr>
          <w:trHeight w:val="280" w:hRule="atLeast"/>
        </w:trPr>
        <w:tc>
          <w:tcPr>
            <w:gridSpan w:val="5"/>
            <w:vAlign w:val="center"/>
          </w:tcPr>
          <w:p w:rsidR="00000000" w:rsidDel="00000000" w:rsidP="00000000" w:rsidRDefault="00000000" w:rsidRPr="00000000">
            <w:pPr>
              <w:contextualSpacing w:val="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Acronym of the patient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SIP:</w:t>
            </w:r>
          </w:p>
        </w:tc>
        <w:tc>
          <w:tcPr>
            <w:gridSpan w:val="11"/>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trHeight w:val="560" w:hRule="atLeast"/>
        </w:trPr>
        <w:tc>
          <w:tcPr>
            <w:gridSpan w:val="6"/>
            <w:shd w:fill="d9d9d9" w:val="clear"/>
            <w:vAlign w:val="center"/>
          </w:tcPr>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Signature of the applicant</w:t>
            </w:r>
          </w:p>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tl w:val="0"/>
              </w:rPr>
            </w:r>
          </w:p>
        </w:tc>
        <w:tc>
          <w:tcPr>
            <w:gridSpan w:val="9"/>
            <w:shd w:fill="d9d9d9" w:val="clear"/>
            <w:vAlign w:val="center"/>
          </w:tcPr>
          <w:p w:rsidR="00000000" w:rsidDel="00000000" w:rsidP="00000000" w:rsidRDefault="00000000" w:rsidRPr="00000000">
            <w:pPr>
              <w:contextualSpacing w:val="0"/>
              <w:jc w:val="center"/>
              <w:rPr>
                <w:rFonts w:ascii="Arial" w:cs="Arial" w:eastAsia="Arial" w:hAnsi="Arial"/>
                <w:b w:val="1"/>
                <w:sz w:val="16"/>
                <w:szCs w:val="16"/>
                <w:vertAlign w:val="baseline"/>
              </w:rPr>
            </w:pPr>
            <w:r w:rsidDel="00000000" w:rsidR="00000000" w:rsidRPr="00000000">
              <w:rPr>
                <w:rFonts w:ascii="Arial" w:cs="Arial" w:eastAsia="Arial" w:hAnsi="Arial"/>
                <w:b w:val="1"/>
                <w:sz w:val="16"/>
                <w:szCs w:val="16"/>
                <w:rtl w:val="0"/>
              </w:rPr>
              <w:t xml:space="preserve">Signature and seal of Director of the Area or Chief of the Service</w:t>
            </w:r>
            <w:r w:rsidDel="00000000" w:rsidR="00000000" w:rsidRPr="00000000">
              <w:rPr>
                <w:rtl w:val="0"/>
              </w:rPr>
            </w:r>
          </w:p>
        </w:tc>
        <w:tc>
          <w:tcPr>
            <w:gridSpan w:val="5"/>
            <w:shd w:fill="d9d9d9" w:val="clear"/>
            <w:vAlign w:val="center"/>
          </w:tcPr>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Vº Bº Economic Direction Dept. of Health Valencia La Fe</w:t>
            </w:r>
          </w:p>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tl w:val="0"/>
              </w:rPr>
            </w:r>
          </w:p>
        </w:tc>
        <w:tc>
          <w:tcPr>
            <w:gridSpan w:val="2"/>
            <w:shd w:fill="d9d9d9" w:val="clear"/>
            <w:vAlign w:val="center"/>
          </w:tcPr>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Acceptance by</w:t>
              <w:br w:type="textWrapping"/>
              <w:t xml:space="preserve">Cytometry Unit</w:t>
            </w:r>
          </w:p>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tl w:val="0"/>
              </w:rPr>
            </w:r>
          </w:p>
        </w:tc>
      </w:tr>
      <w:tr>
        <w:trPr>
          <w:trHeight w:val="1840" w:hRule="atLeast"/>
        </w:trPr>
        <w:tc>
          <w:tcPr>
            <w:gridSpan w:val="6"/>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Name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w:t>
            </w:r>
            <w:r w:rsidDel="00000000" w:rsidR="00000000" w:rsidRPr="00000000">
              <w:rPr>
                <w:rFonts w:ascii="Arial" w:cs="Arial" w:eastAsia="Arial" w:hAnsi="Arial"/>
                <w:sz w:val="20"/>
                <w:szCs w:val="20"/>
                <w:vertAlign w:val="baseline"/>
                <w:rtl w:val="0"/>
              </w:rPr>
              <w:t xml:space="preserve">:</w:t>
            </w:r>
          </w:p>
        </w:tc>
        <w:tc>
          <w:tcPr>
            <w:gridSpan w:val="9"/>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Name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w:t>
            </w:r>
            <w:r w:rsidDel="00000000" w:rsidR="00000000" w:rsidRPr="00000000">
              <w:rPr>
                <w:rFonts w:ascii="Arial" w:cs="Arial" w:eastAsia="Arial" w:hAnsi="Arial"/>
                <w:sz w:val="20"/>
                <w:szCs w:val="20"/>
                <w:vertAlign w:val="baseline"/>
                <w:rtl w:val="0"/>
              </w:rPr>
              <w:t xml:space="preserve">:</w:t>
            </w:r>
          </w:p>
        </w:tc>
        <w:tc>
          <w:tcPr>
            <w:gridSpan w:val="5"/>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Name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w:t>
            </w:r>
            <w:r w:rsidDel="00000000" w:rsidR="00000000" w:rsidRPr="00000000">
              <w:rPr>
                <w:rFonts w:ascii="Arial" w:cs="Arial" w:eastAsia="Arial" w:hAnsi="Arial"/>
                <w:sz w:val="20"/>
                <w:szCs w:val="20"/>
                <w:vertAlign w:val="baseline"/>
                <w:rtl w:val="0"/>
              </w:rPr>
              <w:t xml:space="preserve">: </w:t>
            </w:r>
          </w:p>
        </w:tc>
        <w:tc>
          <w:tcPr>
            <w:gridSpan w:val="2"/>
          </w:tcPr>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Name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pPr>
              <w:spacing w:line="276" w:lineRule="auto"/>
              <w:contextualSpacing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w:t>
            </w:r>
            <w:r w:rsidDel="00000000" w:rsidR="00000000" w:rsidRPr="00000000">
              <w:rPr>
                <w:rFonts w:ascii="Arial" w:cs="Arial" w:eastAsia="Arial" w:hAnsi="Arial"/>
                <w:sz w:val="20"/>
                <w:szCs w:val="20"/>
                <w:vertAlign w:val="baseline"/>
                <w:rtl w:val="0"/>
              </w:rPr>
              <w:t xml:space="preserve">:</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f243e"/>
          <w:sz w:val="16"/>
          <w:szCs w:val="16"/>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pgMar w:bottom="3119" w:top="1440" w:left="1080" w:right="1080" w:header="426" w:footer="4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In accordance with the provisions of Organic Law 15/1999 of December 13, Protection of Personal Data, persons who complete this form are informed that the personal data entered in it will become part of a file, ownership of the Foundation for Research of the Hospital U. and P. La Fe of the Valencian Community (IIS La Fe), with address Avenida Fernando Abril Martorell, No. 106, Tower A, 46026 Valencia (Valencia). The Foundation guarantees the confidentiality of the data and that these will not be transferred to third parties at any time. You can exercise the rights of access, rectification, cancellation and/or opposition; sending an email to the address: fundacion_lafe@gva.es, indicating in the subject "Data protection".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sz w:val="14"/>
        <w:szCs w:val="14"/>
        <w:rtl w:val="0"/>
      </w:rPr>
      <w:t xml:space="preserve">Cytomics Unit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IIS La Fe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Avenida Fernando Abril Martorell, nº 106, Torre A, Sótano. CP. 46026, Valencia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sz w:val="14"/>
        <w:szCs w:val="14"/>
        <w:rtl w:val="0"/>
      </w:rPr>
      <w:t xml:space="preserve">Phone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96124671</w:t>
    </w:r>
    <w:r w:rsidDel="00000000" w:rsidR="00000000" w:rsidRPr="00000000">
      <w:rPr>
        <w:rFonts w:ascii="Arial" w:cs="Arial" w:eastAsia="Arial" w:hAnsi="Arial"/>
        <w:sz w:val="14"/>
        <w:szCs w:val="14"/>
        <w:rtl w:val="0"/>
      </w:rPr>
      <w:t xml:space="preserve">6</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Email: cytomics@iislafe.es | www.iislafe.es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325245" cy="441325"/>
          <wp:effectExtent b="0" l="0" r="0" t="0"/>
          <wp:docPr id="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325245" cy="4413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Pr>
      <w:drawing>
        <wp:inline distB="0" distT="0" distL="114300" distR="114300">
          <wp:extent cx="1134110" cy="46609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4110" cy="4660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639"/>
      </w:tabs>
      <w:ind w:right="-5196"/>
      <w:contextualSpacing w:val="0"/>
      <w:rPr>
        <w:rFonts w:ascii="Times New Roman" w:cs="Times New Roman" w:eastAsia="Times New Roman" w:hAnsi="Times New Roman"/>
        <w:b w:val="0"/>
        <w:i w:val="0"/>
        <w:smallCaps w:val="0"/>
        <w:strike w:val="0"/>
        <w:color w:val="0f243e"/>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4381500</wp:posOffset>
          </wp:positionH>
          <wp:positionV relativeFrom="paragraph">
            <wp:posOffset>-266699</wp:posOffset>
          </wp:positionV>
          <wp:extent cx="1985226" cy="837248"/>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985226" cy="83724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-457199</wp:posOffset>
          </wp:positionH>
          <wp:positionV relativeFrom="paragraph">
            <wp:posOffset>-266699</wp:posOffset>
          </wp:positionV>
          <wp:extent cx="1604963" cy="95178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604963" cy="951780"/>
                  </a:xfrm>
                  <a:prstGeom prst="rect"/>
                  <a:ln/>
                </pic:spPr>
              </pic:pic>
            </a:graphicData>
          </a:graphic>
        </wp:anchor>
      </w:drawing>
    </w:r>
  </w:p>
  <w:tbl>
    <w:tblPr>
      <w:tblStyle w:val="Table2"/>
      <w:tblW w:w="9854.0" w:type="dxa"/>
      <w:jc w:val="left"/>
      <w:tblInd w:w="0.0" w:type="dxa"/>
      <w:tblLayout w:type="fixed"/>
      <w:tblLook w:val="0000"/>
    </w:tblPr>
    <w:tblGrid>
      <w:gridCol w:w="5046"/>
      <w:gridCol w:w="4808"/>
      <w:tblGridChange w:id="0">
        <w:tblGrid>
          <w:gridCol w:w="5046"/>
          <w:gridCol w:w="4808"/>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5196" w:firstLine="0"/>
            <w:contextualSpacing w:val="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right"/>
      <w:rPr>
        <w:rFonts w:ascii="Arial" w:cs="Arial" w:eastAsia="Arial" w:hAnsi="Arial"/>
        <w:sz w:val="16"/>
        <w:szCs w:val="16"/>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right="0"/>
      <w:contextualSpacing w:val="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right="0"/>
      <w:contextualSpacing w:val="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v02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28.0" w:type="dxa"/>
        <w:bottom w:w="28.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