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172F9A16" w:rsidP="007A01B1" w:rsidRDefault="00A342D7" w14:paraId="70F5AA3D" w14:textId="5C77395E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B01B29">
        <w:rPr>
          <w:rFonts w:ascii="Calibri" w:hAnsi="Calibri" w:cs="Calibri"/>
          <w:b/>
          <w:bCs/>
          <w:sz w:val="24"/>
          <w:szCs w:val="24"/>
        </w:rPr>
        <w:t>DOCUMENTO UNICO DE CONFORMIDAD POR PARTE DEL EQUIPO INVESTIGADOR PARA SU PARTICIPACIÓN EN</w:t>
      </w:r>
      <w:r w:rsidRPr="00B01B29" w:rsidR="0096639F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B01B29" w:rsidR="00587E7F">
        <w:rPr>
          <w:rFonts w:ascii="Calibri" w:hAnsi="Calibri" w:cs="Calibri"/>
          <w:b/>
          <w:bCs/>
          <w:sz w:val="24"/>
          <w:szCs w:val="24"/>
        </w:rPr>
        <w:t>LA ACCIÓN PREPARATORIA</w:t>
      </w:r>
      <w:r w:rsidRPr="00B01B29" w:rsidR="00AF3B02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58499C">
        <w:rPr>
          <w:rFonts w:ascii="Calibri" w:hAnsi="Calibri" w:cs="Calibri"/>
          <w:b/>
          <w:bCs/>
          <w:sz w:val="24"/>
          <w:szCs w:val="24"/>
        </w:rPr>
        <w:t>REDIT</w:t>
      </w:r>
      <w:r w:rsidR="0062491C">
        <w:rPr>
          <w:rFonts w:ascii="Calibri" w:hAnsi="Calibri" w:cs="Calibri"/>
          <w:b/>
          <w:bCs/>
          <w:sz w:val="24"/>
          <w:szCs w:val="24"/>
        </w:rPr>
        <w:t>-LA FE 2021</w:t>
      </w:r>
    </w:p>
    <w:p w:rsidR="009A3B26" w:rsidP="007A01B1" w:rsidRDefault="009A3B26" w14:paraId="7BBD64AE" w14:textId="026EF4AE">
      <w:pPr>
        <w:spacing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4214"/>
        <w:gridCol w:w="4291"/>
      </w:tblGrid>
      <w:tr w:rsidR="009A3B26" w:rsidTr="00174C83" w14:paraId="16A00E04" w14:textId="77777777">
        <w:tc>
          <w:tcPr>
            <w:tcW w:w="4214" w:type="dxa"/>
          </w:tcPr>
          <w:p w:rsidRPr="00B01B29" w:rsidR="009A3B26" w:rsidP="007A01B1" w:rsidRDefault="009A3B26" w14:paraId="141BF567" w14:textId="59AB18CF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B01B29">
              <w:rPr>
                <w:rFonts w:ascii="Calibri" w:hAnsi="Calibri" w:cs="Calibri"/>
                <w:b/>
                <w:sz w:val="24"/>
                <w:szCs w:val="24"/>
              </w:rPr>
              <w:t>TITULO DE LA ACCIÓN PREPARATORIA:</w:t>
            </w:r>
          </w:p>
          <w:p w:rsidR="009A3B26" w:rsidP="007A01B1" w:rsidRDefault="009A3B26" w14:paraId="172CA038" w14:textId="77777777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291" w:type="dxa"/>
          </w:tcPr>
          <w:p w:rsidR="009A3B26" w:rsidP="007A01B1" w:rsidRDefault="009A3B26" w14:paraId="260B3294" w14:textId="77777777">
            <w:pPr>
              <w:spacing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:rsidR="009A3B26" w:rsidP="007A01B1" w:rsidRDefault="009A3B26" w14:paraId="58160861" w14:textId="77777777">
      <w:pPr>
        <w:spacing w:line="276" w:lineRule="auto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Style w:val="Tablaconcuadrcula"/>
        <w:tblW w:w="8505" w:type="dxa"/>
        <w:tblInd w:w="108" w:type="dxa"/>
        <w:tblLook w:val="04A0" w:firstRow="1" w:lastRow="0" w:firstColumn="1" w:lastColumn="0" w:noHBand="0" w:noVBand="1"/>
      </w:tblPr>
      <w:tblGrid>
        <w:gridCol w:w="4214"/>
        <w:gridCol w:w="4291"/>
      </w:tblGrid>
      <w:tr w:rsidR="009A3B26" w:rsidTr="00174C83" w14:paraId="30713D7F" w14:textId="77777777">
        <w:tc>
          <w:tcPr>
            <w:tcW w:w="4214" w:type="dxa"/>
          </w:tcPr>
          <w:p w:rsidRPr="009A3B26" w:rsidR="009A3B26" w:rsidP="007A01B1" w:rsidRDefault="009A3B26" w14:paraId="35A5414D" w14:textId="0517F4D6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>INVE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STIGADOR/A PRINCIPAL DE </w:t>
            </w:r>
            <w:r w:rsidR="0058499C">
              <w:rPr>
                <w:rFonts w:ascii="Calibri" w:hAnsi="Calibri" w:cs="Calibri"/>
                <w:b/>
                <w:bCs/>
                <w:sz w:val="18"/>
                <w:szCs w:val="18"/>
              </w:rPr>
              <w:t>REDIT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91" w:type="dxa"/>
          </w:tcPr>
          <w:p w:rsidRPr="009A3B26" w:rsidR="009A3B26" w:rsidP="007A01B1" w:rsidRDefault="009A3B26" w14:paraId="1FC700AA" w14:textId="56C6555A">
            <w:pPr>
              <w:spacing w:line="276" w:lineRule="auto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9A3B26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INVESTIGADOR/A </w:t>
            </w:r>
            <w:r w:rsidR="0062491C">
              <w:rPr>
                <w:rFonts w:ascii="Calibri" w:hAnsi="Calibri" w:cs="Calibri"/>
                <w:b/>
                <w:bCs/>
                <w:sz w:val="18"/>
                <w:szCs w:val="18"/>
              </w:rPr>
              <w:t>PRINCIPAL DEL HUP/IIS LA FE</w:t>
            </w:r>
          </w:p>
        </w:tc>
      </w:tr>
      <w:tr w:rsidR="009A3B26" w:rsidTr="00174C83" w14:paraId="17DDF9C7" w14:textId="77777777">
        <w:tc>
          <w:tcPr>
            <w:tcW w:w="4214" w:type="dxa"/>
          </w:tcPr>
          <w:p w:rsidRPr="009A3B26" w:rsidR="009A3B26" w:rsidP="007A01B1" w:rsidRDefault="009A3B26" w14:paraId="5292EEDA" w14:textId="6E3E0F9E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Nombre y Apellidos:</w:t>
            </w:r>
          </w:p>
          <w:p w:rsidRPr="009A3B26" w:rsidR="009A3B26" w:rsidP="007A01B1" w:rsidRDefault="009A3B26" w14:paraId="5DEA1715" w14:textId="05E159B3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Grupo/Estructura de Investigación:</w:t>
            </w:r>
          </w:p>
          <w:p w:rsidRPr="009A3B26" w:rsidR="009A3B26" w:rsidP="007A01B1" w:rsidRDefault="009A3B26" w14:paraId="1D207D2D" w14:textId="7777777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  <w:p w:rsidRPr="009A3B26" w:rsidR="009A3B26" w:rsidP="007A01B1" w:rsidRDefault="009A3B26" w14:paraId="0350EC69" w14:textId="69E1F929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4291" w:type="dxa"/>
          </w:tcPr>
          <w:p w:rsidRPr="009A3B26" w:rsidR="009A3B26" w:rsidP="007A01B1" w:rsidRDefault="009A3B26" w14:paraId="1EC86301" w14:textId="7777777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Nombre y Apellidos:</w:t>
            </w:r>
          </w:p>
          <w:p w:rsidRPr="009A3B26" w:rsidR="009A3B26" w:rsidP="007A01B1" w:rsidRDefault="009A3B26" w14:paraId="088ACFB8" w14:textId="28F472D3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  <w:r w:rsidRPr="009A3B26">
              <w:rPr>
                <w:rFonts w:ascii="Calibri" w:hAnsi="Calibri" w:cs="Calibri"/>
                <w:bCs/>
              </w:rPr>
              <w:t>Grupo/Servicio:</w:t>
            </w:r>
          </w:p>
          <w:p w:rsidRPr="009A3B26" w:rsidR="009A3B26" w:rsidP="007A01B1" w:rsidRDefault="009A3B26" w14:paraId="528A1F42" w14:textId="77777777">
            <w:pPr>
              <w:spacing w:line="276" w:lineRule="auto"/>
              <w:jc w:val="both"/>
              <w:rPr>
                <w:rFonts w:ascii="Calibri" w:hAnsi="Calibri" w:cs="Calibri"/>
                <w:bCs/>
              </w:rPr>
            </w:pPr>
          </w:p>
        </w:tc>
      </w:tr>
    </w:tbl>
    <w:p w:rsidR="0062491C" w:rsidP="0062491C" w:rsidRDefault="0062491C" w14:paraId="5C9F773B" w14:textId="77777777">
      <w:pPr>
        <w:jc w:val="both"/>
        <w:rPr>
          <w:rFonts w:ascii="Arial" w:hAnsi="Arial" w:cs="Arial"/>
          <w:sz w:val="22"/>
          <w:szCs w:val="22"/>
        </w:rPr>
      </w:pPr>
    </w:p>
    <w:p w:rsidRPr="0062491C" w:rsidR="0062491C" w:rsidP="0062491C" w:rsidRDefault="0062491C" w14:paraId="791F2480" w14:textId="2E8DF5B1">
      <w:pPr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 xml:space="preserve">De acuerdo con lo establecido en la </w:t>
      </w:r>
      <w:r w:rsidR="0058499C">
        <w:rPr>
          <w:rFonts w:ascii="Calibri" w:hAnsi="Calibri" w:cs="Calibri"/>
          <w:bCs/>
          <w:sz w:val="24"/>
          <w:szCs w:val="24"/>
        </w:rPr>
        <w:t>V</w:t>
      </w:r>
      <w:r w:rsidRPr="0062491C">
        <w:rPr>
          <w:rFonts w:ascii="Calibri" w:hAnsi="Calibri" w:cs="Calibri"/>
          <w:bCs/>
          <w:sz w:val="24"/>
          <w:szCs w:val="24"/>
        </w:rPr>
        <w:t xml:space="preserve"> Convocatoria de Ayudas</w:t>
      </w:r>
      <w:r w:rsidR="00174C83">
        <w:rPr>
          <w:rFonts w:ascii="Calibri" w:hAnsi="Calibri" w:cs="Calibri"/>
          <w:bCs/>
          <w:sz w:val="24"/>
          <w:szCs w:val="24"/>
        </w:rPr>
        <w:t xml:space="preserve"> </w:t>
      </w:r>
      <w:r w:rsidR="0058499C">
        <w:rPr>
          <w:rFonts w:ascii="Calibri" w:hAnsi="Calibri" w:cs="Calibri"/>
          <w:bCs/>
          <w:sz w:val="24"/>
          <w:szCs w:val="24"/>
        </w:rPr>
        <w:t>REDIT</w:t>
      </w:r>
      <w:r w:rsidR="00174C83">
        <w:rPr>
          <w:rFonts w:ascii="Calibri" w:hAnsi="Calibri" w:cs="Calibri"/>
          <w:bCs/>
          <w:sz w:val="24"/>
          <w:szCs w:val="24"/>
        </w:rPr>
        <w:t>-La Fe</w:t>
      </w:r>
      <w:r w:rsidRPr="0062491C">
        <w:rPr>
          <w:rFonts w:ascii="Calibri" w:hAnsi="Calibri" w:cs="Calibri"/>
          <w:bCs/>
          <w:sz w:val="24"/>
          <w:szCs w:val="24"/>
        </w:rPr>
        <w:t xml:space="preserve"> 2021 para </w:t>
      </w:r>
      <w:r>
        <w:rPr>
          <w:rFonts w:ascii="Calibri" w:hAnsi="Calibri" w:cs="Calibri"/>
          <w:bCs/>
          <w:sz w:val="24"/>
          <w:szCs w:val="24"/>
        </w:rPr>
        <w:t>A</w:t>
      </w:r>
      <w:r w:rsidRPr="0062491C">
        <w:rPr>
          <w:rFonts w:ascii="Calibri" w:hAnsi="Calibri" w:cs="Calibri"/>
          <w:bCs/>
          <w:sz w:val="24"/>
          <w:szCs w:val="24"/>
        </w:rPr>
        <w:t xml:space="preserve">cciones </w:t>
      </w:r>
      <w:r>
        <w:rPr>
          <w:rFonts w:ascii="Calibri" w:hAnsi="Calibri" w:cs="Calibri"/>
          <w:bCs/>
          <w:sz w:val="24"/>
          <w:szCs w:val="24"/>
        </w:rPr>
        <w:t>P</w:t>
      </w:r>
      <w:r w:rsidRPr="0062491C">
        <w:rPr>
          <w:rFonts w:ascii="Calibri" w:hAnsi="Calibri" w:cs="Calibri"/>
          <w:bCs/>
          <w:sz w:val="24"/>
          <w:szCs w:val="24"/>
        </w:rPr>
        <w:t>reparatorias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62491C">
        <w:rPr>
          <w:rFonts w:ascii="Calibri" w:hAnsi="Calibri" w:cs="Calibri"/>
          <w:bCs/>
          <w:sz w:val="24"/>
          <w:szCs w:val="24"/>
        </w:rPr>
        <w:t xml:space="preserve">en los que participen de manera conjunta </w:t>
      </w:r>
      <w:r w:rsidR="0058499C">
        <w:rPr>
          <w:rFonts w:ascii="Calibri" w:hAnsi="Calibri" w:cs="Calibri"/>
          <w:bCs/>
          <w:sz w:val="24"/>
          <w:szCs w:val="24"/>
        </w:rPr>
        <w:t>profesionales de la Red de Institutos Tecnológicos de la Comunidad Valenciana (REDIT)</w:t>
      </w:r>
      <w:r w:rsidRPr="0062491C">
        <w:rPr>
          <w:rFonts w:ascii="Calibri" w:hAnsi="Calibri" w:cs="Calibri"/>
          <w:bCs/>
          <w:sz w:val="24"/>
          <w:szCs w:val="24"/>
        </w:rPr>
        <w:t xml:space="preserve"> y del Hospital La Fe/Instituto de Investigación Sanitaria – Fundación para la Investigación del Hospital La Fe (HUP/IIS La Fe).</w:t>
      </w:r>
    </w:p>
    <w:p w:rsidRPr="0062491C" w:rsidR="0062491C" w:rsidP="0062491C" w:rsidRDefault="0062491C" w14:paraId="3AC84061" w14:textId="1489CFD6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>Cada uno de los firmantes que figuran a continuación otorgan conformidad para la participación en la acción preparatoria arriba indicad</w:t>
      </w:r>
      <w:r w:rsidR="00174C83">
        <w:rPr>
          <w:rFonts w:ascii="Calibri" w:hAnsi="Calibri" w:cs="Calibri"/>
          <w:bCs/>
          <w:sz w:val="24"/>
          <w:szCs w:val="24"/>
        </w:rPr>
        <w:t>a</w:t>
      </w:r>
      <w:r w:rsidRPr="0062491C">
        <w:rPr>
          <w:rFonts w:ascii="Calibri" w:hAnsi="Calibri" w:cs="Calibri"/>
          <w:bCs/>
          <w:sz w:val="24"/>
          <w:szCs w:val="24"/>
        </w:rPr>
        <w:t xml:space="preserve">, así como para la cesión de los datos de carácter personal necesarios para dicha acción por parte de Instituto de Investigación Sanitaria – Fundación para la Investigación del Hospital La Fe (IIS La Fe) a </w:t>
      </w:r>
      <w:r w:rsidR="0058499C">
        <w:rPr>
          <w:rFonts w:ascii="Calibri" w:hAnsi="Calibri" w:cs="Calibri"/>
          <w:bCs/>
          <w:sz w:val="24"/>
          <w:szCs w:val="24"/>
        </w:rPr>
        <w:t>REDIT</w:t>
      </w:r>
      <w:r w:rsidRPr="0062491C">
        <w:rPr>
          <w:rFonts w:ascii="Calibri" w:hAnsi="Calibri" w:cs="Calibri"/>
          <w:bCs/>
          <w:sz w:val="24"/>
          <w:szCs w:val="24"/>
        </w:rPr>
        <w:t xml:space="preserve">, </w:t>
      </w:r>
      <w:proofErr w:type="gramStart"/>
      <w:r w:rsidRPr="0062491C">
        <w:rPr>
          <w:rFonts w:ascii="Calibri" w:hAnsi="Calibri" w:cs="Calibri"/>
          <w:bCs/>
          <w:sz w:val="24"/>
          <w:szCs w:val="24"/>
        </w:rPr>
        <w:t>y</w:t>
      </w:r>
      <w:proofErr w:type="gramEnd"/>
      <w:r w:rsidRPr="0062491C">
        <w:rPr>
          <w:rFonts w:ascii="Calibri" w:hAnsi="Calibri" w:cs="Calibri"/>
          <w:bCs/>
          <w:sz w:val="24"/>
          <w:szCs w:val="24"/>
        </w:rPr>
        <w:t xml:space="preserve"> al contrario, y así como el tratamiento de los datos por parte de </w:t>
      </w:r>
      <w:r w:rsidR="0058499C">
        <w:rPr>
          <w:rFonts w:ascii="Calibri" w:hAnsi="Calibri" w:cs="Calibri"/>
          <w:bCs/>
          <w:sz w:val="24"/>
          <w:szCs w:val="24"/>
        </w:rPr>
        <w:t xml:space="preserve">REDIT </w:t>
      </w:r>
      <w:r w:rsidR="00174C83">
        <w:rPr>
          <w:rFonts w:ascii="Calibri" w:hAnsi="Calibri" w:cs="Calibri"/>
          <w:bCs/>
          <w:sz w:val="24"/>
          <w:szCs w:val="24"/>
        </w:rPr>
        <w:t>e</w:t>
      </w:r>
      <w:r w:rsidRPr="0062491C">
        <w:rPr>
          <w:rFonts w:ascii="Calibri" w:hAnsi="Calibri" w:cs="Calibri"/>
          <w:bCs/>
          <w:sz w:val="24"/>
          <w:szCs w:val="24"/>
        </w:rPr>
        <w:t xml:space="preserve"> IIS La Fe.</w:t>
      </w:r>
    </w:p>
    <w:p w:rsidRPr="0062491C" w:rsidR="0062491C" w:rsidP="0062491C" w:rsidRDefault="0058499C" w14:paraId="2F5AA913" w14:textId="261A947A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REDIT </w:t>
      </w:r>
      <w:r w:rsidRPr="0062491C" w:rsidR="0062491C">
        <w:rPr>
          <w:rFonts w:ascii="Calibri" w:hAnsi="Calibri" w:cs="Calibri"/>
          <w:bCs/>
          <w:sz w:val="24"/>
          <w:szCs w:val="24"/>
        </w:rPr>
        <w:t xml:space="preserve">y el IIS La Fe se comprometen a cumplir en todo momento con la legislación vigente en materia de protección de datos de carácter personal, la Ley Orgánica 3/2018, de 5 de diciembre, de Protección de Datos Personales y garantía de los derechos digitales y  Reglamento (UE) 2016/679 del Parlamento Europeo y del Consejo de 27 de Abril de 2016 de Protección de Datos (RGPD), ocupándose de llevar a cabo todas las actuaciones y trámites que resulten precisos conforme a dicha normativa para la ejecución de las acciones preparatorias en los que participen de manera conjunta </w:t>
      </w:r>
      <w:r>
        <w:rPr>
          <w:rFonts w:ascii="Calibri" w:hAnsi="Calibri" w:cs="Calibri"/>
          <w:bCs/>
          <w:sz w:val="24"/>
          <w:szCs w:val="24"/>
        </w:rPr>
        <w:t xml:space="preserve">profesionales de REDIT e investigadores y clínicos </w:t>
      </w:r>
      <w:r w:rsidRPr="0062491C" w:rsidR="0062491C">
        <w:rPr>
          <w:rFonts w:ascii="Calibri" w:hAnsi="Calibri" w:cs="Calibri"/>
          <w:bCs/>
          <w:sz w:val="24"/>
          <w:szCs w:val="24"/>
        </w:rPr>
        <w:t>del Hospital La Fe/Instituto de Investigación Sanitaria – Fundación para la Investigación del Hospital La Fe (HUP/IIS La Fe).</w:t>
      </w:r>
    </w:p>
    <w:p w:rsidRPr="0062491C" w:rsidR="0062491C" w:rsidP="0062491C" w:rsidRDefault="0062491C" w14:paraId="4414FD97" w14:textId="068C1E6F">
      <w:pPr>
        <w:spacing w:before="100" w:beforeAutospacing="1" w:after="100" w:afterAutospacing="1"/>
        <w:jc w:val="both"/>
        <w:rPr>
          <w:rFonts w:ascii="Calibri" w:hAnsi="Calibri" w:cs="Calibri"/>
          <w:bCs/>
          <w:sz w:val="24"/>
          <w:szCs w:val="24"/>
        </w:rPr>
      </w:pPr>
      <w:r w:rsidRPr="0062491C">
        <w:rPr>
          <w:rFonts w:ascii="Calibri" w:hAnsi="Calibri" w:cs="Calibri"/>
          <w:bCs/>
          <w:sz w:val="24"/>
          <w:szCs w:val="24"/>
        </w:rPr>
        <w:t xml:space="preserve">Los datos personales de los firmantes en el presente documento serán cedidos y tratados por IIS La Fe y </w:t>
      </w:r>
      <w:r w:rsidR="0058499C">
        <w:rPr>
          <w:rFonts w:ascii="Calibri" w:hAnsi="Calibri" w:cs="Calibri"/>
          <w:bCs/>
          <w:sz w:val="24"/>
          <w:szCs w:val="24"/>
        </w:rPr>
        <w:t xml:space="preserve">REDIT </w:t>
      </w:r>
      <w:r w:rsidRPr="0062491C">
        <w:rPr>
          <w:rFonts w:ascii="Calibri" w:hAnsi="Calibri" w:cs="Calibri"/>
          <w:bCs/>
          <w:sz w:val="24"/>
          <w:szCs w:val="24"/>
        </w:rPr>
        <w:t>con el fin de mantener el contacto y gestionar las acciones preparatorias o los proyectos de innovación anteriormente indicadas, siendo ésta la base legal del interés legítimo.</w:t>
      </w:r>
    </w:p>
    <w:p w:rsidRPr="0062491C" w:rsidR="0062491C" w:rsidP="3FC7A383" w:rsidRDefault="0058499C" w14:paraId="745172D4" w14:textId="02B76937">
      <w:pPr>
        <w:spacing w:before="100" w:beforeAutospacing="on" w:after="100" w:afterAutospacing="on"/>
        <w:jc w:val="both"/>
        <w:rPr>
          <w:rFonts w:ascii="Calibri" w:hAnsi="Calibri" w:cs="Calibri"/>
          <w:sz w:val="24"/>
          <w:szCs w:val="24"/>
          <w:highlight w:val="cyan"/>
        </w:rPr>
      </w:pPr>
      <w:r w:rsidRPr="3FC7A383" w:rsidR="0058499C">
        <w:rPr>
          <w:rFonts w:ascii="Calibri" w:hAnsi="Calibri" w:cs="Calibri"/>
          <w:sz w:val="24"/>
          <w:szCs w:val="24"/>
        </w:rPr>
        <w:t>REDIT</w:t>
      </w:r>
      <w:r w:rsidRPr="3FC7A383" w:rsidR="0062491C">
        <w:rPr>
          <w:rFonts w:ascii="Calibri" w:hAnsi="Calibri" w:cs="Calibri"/>
          <w:sz w:val="24"/>
          <w:szCs w:val="24"/>
        </w:rPr>
        <w:t xml:space="preserve"> y IIS La</w:t>
      </w:r>
      <w:r w:rsidRPr="3FC7A383" w:rsidR="00174C83">
        <w:rPr>
          <w:rFonts w:ascii="Calibri" w:hAnsi="Calibri" w:cs="Calibri"/>
          <w:sz w:val="24"/>
          <w:szCs w:val="24"/>
        </w:rPr>
        <w:t xml:space="preserve"> </w:t>
      </w:r>
      <w:r w:rsidRPr="3FC7A383" w:rsidR="0062491C">
        <w:rPr>
          <w:rFonts w:ascii="Calibri" w:hAnsi="Calibri" w:cs="Calibri"/>
          <w:sz w:val="24"/>
          <w:szCs w:val="24"/>
        </w:rPr>
        <w:t xml:space="preserve">Fe informan a los firmantes que pueden dirigirse a las siguientes direcciones con el fin de que puedan ejercer sus derechos de acceso, </w:t>
      </w:r>
      <w:r w:rsidRPr="3FC7A383" w:rsidR="0062491C">
        <w:rPr>
          <w:rFonts w:ascii="Calibri" w:hAnsi="Calibri" w:cs="Calibri"/>
          <w:sz w:val="24"/>
          <w:szCs w:val="24"/>
        </w:rPr>
        <w:t>rectificación, olvido, limitación al tratamiento y oposición, en cualquier momento</w:t>
      </w:r>
      <w:r w:rsidRPr="3FC7A383" w:rsidR="00174C83">
        <w:rPr>
          <w:rFonts w:ascii="Calibri" w:hAnsi="Calibri" w:cs="Calibri"/>
          <w:sz w:val="24"/>
          <w:szCs w:val="24"/>
        </w:rPr>
        <w:t>: p</w:t>
      </w:r>
      <w:r w:rsidRPr="3FC7A383" w:rsidR="0062491C">
        <w:rPr>
          <w:rFonts w:ascii="Calibri" w:hAnsi="Calibri" w:cs="Calibri"/>
          <w:sz w:val="24"/>
          <w:szCs w:val="24"/>
        </w:rPr>
        <w:t xml:space="preserve">ara IIS La Fe, </w:t>
      </w:r>
      <w:hyperlink r:id="Rce6aac4d3f124844">
        <w:r w:rsidRPr="3FC7A383" w:rsidR="0062491C">
          <w:rPr>
            <w:rFonts w:ascii="Calibri" w:hAnsi="Calibri" w:cs="Calibri"/>
            <w:sz w:val="24"/>
            <w:szCs w:val="24"/>
          </w:rPr>
          <w:t>area_juridica@iislafe.es</w:t>
        </w:r>
      </w:hyperlink>
      <w:r w:rsidRPr="3FC7A383" w:rsidR="00174C83">
        <w:rPr>
          <w:rFonts w:ascii="Calibri" w:hAnsi="Calibri" w:cs="Calibri"/>
          <w:sz w:val="24"/>
          <w:szCs w:val="24"/>
        </w:rPr>
        <w:t>; y p</w:t>
      </w:r>
      <w:r w:rsidRPr="3FC7A383" w:rsidR="0062491C">
        <w:rPr>
          <w:rFonts w:ascii="Calibri" w:hAnsi="Calibri" w:cs="Calibri"/>
          <w:sz w:val="24"/>
          <w:szCs w:val="24"/>
        </w:rPr>
        <w:t xml:space="preserve">ara la </w:t>
      </w:r>
      <w:r w:rsidRPr="3FC7A383" w:rsidR="0058499C">
        <w:rPr>
          <w:rFonts w:ascii="Calibri" w:hAnsi="Calibri" w:cs="Calibri"/>
          <w:sz w:val="24"/>
          <w:szCs w:val="24"/>
        </w:rPr>
        <w:t>REDIT</w:t>
      </w:r>
      <w:r w:rsidRPr="3FC7A383" w:rsidR="0062491C">
        <w:rPr>
          <w:rFonts w:ascii="Calibri" w:hAnsi="Calibri" w:cs="Calibri"/>
          <w:sz w:val="24"/>
          <w:szCs w:val="24"/>
        </w:rPr>
        <w:t xml:space="preserve">, la dirección es </w:t>
      </w:r>
      <w:hyperlink r:id="R87418cb5295a421c">
        <w:r w:rsidRPr="3FC7A383" w:rsidR="6924A203">
          <w:rPr>
            <w:rStyle w:val="Hipervnculo"/>
            <w:rFonts w:ascii="Calibri" w:hAnsi="Calibri" w:cs="Calibri"/>
            <w:sz w:val="24"/>
            <w:szCs w:val="24"/>
          </w:rPr>
          <w:t>rgpd@redit.es</w:t>
        </w:r>
      </w:hyperlink>
      <w:r w:rsidRPr="3FC7A383" w:rsidR="4AA565A7">
        <w:rPr>
          <w:rFonts w:ascii="Calibri" w:hAnsi="Calibri" w:cs="Calibri"/>
          <w:sz w:val="24"/>
          <w:szCs w:val="24"/>
        </w:rPr>
        <w:t xml:space="preserve"> </w:t>
      </w:r>
      <w:r w:rsidRPr="3FC7A383" w:rsidR="6924A203">
        <w:rPr>
          <w:rFonts w:ascii="Calibri" w:hAnsi="Calibri" w:cs="Calibri"/>
          <w:sz w:val="24"/>
          <w:szCs w:val="24"/>
        </w:rPr>
        <w:t>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4"/>
      </w:tblGrid>
      <w:tr w:rsidRPr="0062491C" w:rsidR="0062491C" w:rsidTr="3FC7A383" w14:paraId="4F94871C" w14:textId="77777777">
        <w:trPr>
          <w:tblCellSpacing w:w="0" w:type="dxa"/>
        </w:trPr>
        <w:tc>
          <w:tcPr>
            <w:tcW w:w="0" w:type="auto"/>
            <w:tcMar/>
            <w:vAlign w:val="center"/>
            <w:hideMark/>
          </w:tcPr>
          <w:p w:rsidRPr="0062491C" w:rsidR="0062491C" w:rsidP="181082C8" w:rsidRDefault="0062491C" w14:paraId="1FB3CB8C" w14:textId="682BB51B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3FC7A383" w:rsidR="0062491C">
              <w:rPr>
                <w:rFonts w:ascii="Calibri" w:hAnsi="Calibri" w:cs="Calibri"/>
                <w:sz w:val="24"/>
                <w:szCs w:val="24"/>
              </w:rPr>
              <w:t>Si los firmantes requieren más información sobre el tratamiento de sus datos personales, o revocar su consentimiento pueden dirigirse a las direcciones anteriores o enviando un email a </w:t>
            </w:r>
            <w:hyperlink r:id="Rab1f19f9e79f4655">
              <w:r w:rsidRPr="3FC7A383" w:rsidR="0062491C">
                <w:rPr>
                  <w:rFonts w:ascii="Calibri" w:hAnsi="Calibri" w:cs="Calibri"/>
                  <w:sz w:val="24"/>
                  <w:szCs w:val="24"/>
                </w:rPr>
                <w:t>area_juridica@iislafe.es</w:t>
              </w:r>
            </w:hyperlink>
            <w:r w:rsidRPr="3FC7A383" w:rsidR="0062491C">
              <w:rPr>
                <w:rFonts w:ascii="Calibri" w:hAnsi="Calibri" w:cs="Calibri"/>
                <w:sz w:val="24"/>
                <w:szCs w:val="24"/>
              </w:rPr>
              <w:t xml:space="preserve"> y a </w:t>
            </w:r>
            <w:hyperlink r:id="R2fca11aebc7746c9">
              <w:r w:rsidRPr="3FC7A383" w:rsidR="56418044">
                <w:rPr>
                  <w:rStyle w:val="Hipervnculo"/>
                  <w:rFonts w:ascii="Calibri" w:hAnsi="Calibri" w:cs="Calibri"/>
                  <w:sz w:val="24"/>
                  <w:szCs w:val="24"/>
                </w:rPr>
                <w:t>rgpd@redit.es</w:t>
              </w:r>
            </w:hyperlink>
            <w:r w:rsidRPr="3FC7A383" w:rsidR="56418044">
              <w:rPr>
                <w:rFonts w:ascii="Calibri" w:hAnsi="Calibri" w:cs="Calibri"/>
                <w:sz w:val="24"/>
                <w:szCs w:val="24"/>
              </w:rPr>
              <w:t xml:space="preserve">, </w:t>
            </w:r>
            <w:r w:rsidRPr="3FC7A383" w:rsidR="0062491C">
              <w:rPr>
                <w:rFonts w:ascii="Calibri" w:hAnsi="Calibri" w:cs="Calibri"/>
                <w:sz w:val="24"/>
                <w:szCs w:val="24"/>
              </w:rPr>
              <w:t>o bien dirigirse ante la Agencia Española de Protección de Datos (AEPD). </w:t>
            </w:r>
          </w:p>
        </w:tc>
      </w:tr>
    </w:tbl>
    <w:p w:rsidRPr="00F118D6" w:rsidR="0062491C" w:rsidP="0062491C" w:rsidRDefault="0062491C" w14:paraId="32166D94" w14:textId="77777777">
      <w:pPr>
        <w:ind w:left="-142" w:firstLine="3"/>
        <w:jc w:val="both"/>
        <w:rPr>
          <w:rFonts w:ascii="Arial" w:hAnsi="Arial" w:cs="Arial"/>
          <w:sz w:val="22"/>
          <w:szCs w:val="28"/>
        </w:rPr>
      </w:pPr>
    </w:p>
    <w:tbl>
      <w:tblPr>
        <w:tblW w:w="5000" w:type="pct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ook w:val="04A0" w:firstRow="1" w:lastRow="0" w:firstColumn="1" w:lastColumn="0" w:noHBand="0" w:noVBand="1"/>
      </w:tblPr>
      <w:tblGrid>
        <w:gridCol w:w="5650"/>
        <w:gridCol w:w="1629"/>
        <w:gridCol w:w="1441"/>
      </w:tblGrid>
      <w:tr w:rsidRPr="00F118D6" w:rsidR="0062491C" w:rsidTr="00065584" w14:paraId="2B67ADA2" w14:textId="77777777">
        <w:trPr>
          <w:trHeight w:val="879"/>
        </w:trPr>
        <w:tc>
          <w:tcPr>
            <w:tcW w:w="3240" w:type="pct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217685A2" w14:textId="63E14DE8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IP de </w:t>
            </w:r>
            <w:r w:rsidR="0058499C">
              <w:rPr>
                <w:rFonts w:ascii="Arial" w:hAnsi="Arial" w:cs="Arial"/>
                <w:color w:val="FFFFFF"/>
                <w:sz w:val="24"/>
                <w:szCs w:val="24"/>
              </w:rPr>
              <w:t>REDIT</w:t>
            </w:r>
          </w:p>
        </w:tc>
        <w:tc>
          <w:tcPr>
            <w:tcW w:w="934" w:type="pct"/>
            <w:tcBorders>
              <w:top w:val="single" w:color="5B9BD5" w:sz="4" w:space="0"/>
              <w:left w:val="nil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5AF15A89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auto" w:fill="5B9BD5"/>
            <w:vAlign w:val="center"/>
          </w:tcPr>
          <w:p w:rsidRPr="00F118D6" w:rsidR="0062491C" w:rsidP="00065584" w:rsidRDefault="0062491C" w14:paraId="782B2CEE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Pr="00F118D6" w:rsidR="0062491C" w:rsidTr="00065584" w14:paraId="46B002CE" w14:textId="77777777">
        <w:trPr>
          <w:trHeight w:val="734"/>
        </w:trPr>
        <w:tc>
          <w:tcPr>
            <w:tcW w:w="3240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437CED67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2AAC622F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323F6FC7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62491C" w:rsidTr="00065584" w14:paraId="0FB3808A" w14:textId="77777777">
        <w:trPr>
          <w:trHeight w:val="289"/>
        </w:trPr>
        <w:tc>
          <w:tcPr>
            <w:tcW w:w="3240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696866AF" w14:textId="3033C36F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  <w:vAlign w:val="center"/>
          </w:tcPr>
          <w:p w:rsidRPr="00F118D6" w:rsidR="0062491C" w:rsidP="00065584" w:rsidRDefault="0062491C" w14:paraId="65383D36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bookmarkStart w:name="Marcar1" w:id="0"/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0"/>
          </w:p>
          <w:p w:rsidRPr="00F118D6" w:rsidR="0062491C" w:rsidP="00065584" w:rsidRDefault="0062491C" w14:paraId="39912133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62491C" w:rsidTr="00065584" w14:paraId="5C9EA4A4" w14:textId="77777777">
        <w:trPr>
          <w:trHeight w:val="338"/>
        </w:trPr>
        <w:tc>
          <w:tcPr>
            <w:tcW w:w="3240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="0062491C" w:rsidP="00065584" w:rsidRDefault="0062491C" w14:paraId="5E462357" w14:textId="4175DDBF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REDIT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="00174C83">
              <w:rPr>
                <w:rFonts w:ascii="Arial" w:hAnsi="Arial" w:cs="Arial"/>
                <w:color w:val="000000"/>
                <w:sz w:val="14"/>
                <w:szCs w:val="14"/>
              </w:rPr>
              <w:t>-La Fe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Pr="00F118D6" w:rsidR="00174C83" w:rsidP="00065584" w:rsidRDefault="00174C83" w14:paraId="7456EDE5" w14:textId="201199C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60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  <w:vAlign w:val="bottom"/>
          </w:tcPr>
          <w:p w:rsidRPr="00F118D6" w:rsidR="0062491C" w:rsidP="00065584" w:rsidRDefault="0062491C" w14:paraId="45F15A22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62491C" w:rsidP="00065584" w:rsidRDefault="0062491C" w14:paraId="571BB293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:rsidRPr="00F118D6" w:rsidR="0062491C" w:rsidP="0062491C" w:rsidRDefault="0062491C" w14:paraId="4D1F0F5A" w14:textId="77777777">
      <w:pPr>
        <w:jc w:val="center"/>
        <w:rPr>
          <w:rFonts w:ascii="Arial" w:hAnsi="Arial" w:cs="Arial"/>
          <w:b/>
          <w:sz w:val="22"/>
          <w:szCs w:val="28"/>
        </w:rPr>
      </w:pPr>
    </w:p>
    <w:tbl>
      <w:tblPr>
        <w:tblW w:w="5000" w:type="pct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ook w:val="04A0" w:firstRow="1" w:lastRow="0" w:firstColumn="1" w:lastColumn="0" w:noHBand="0" w:noVBand="1"/>
      </w:tblPr>
      <w:tblGrid>
        <w:gridCol w:w="5650"/>
        <w:gridCol w:w="1629"/>
        <w:gridCol w:w="1441"/>
      </w:tblGrid>
      <w:tr w:rsidRPr="00F118D6" w:rsidR="0062491C" w:rsidTr="00065584" w14:paraId="4BF2FEB0" w14:textId="77777777">
        <w:trPr>
          <w:trHeight w:val="879"/>
        </w:trPr>
        <w:tc>
          <w:tcPr>
            <w:tcW w:w="3240" w:type="pct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3B9CDF7D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 xml:space="preserve">Nombre y apellidos IP de 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HUP/IIS La Fe</w:t>
            </w:r>
          </w:p>
        </w:tc>
        <w:tc>
          <w:tcPr>
            <w:tcW w:w="934" w:type="pct"/>
            <w:tcBorders>
              <w:top w:val="single" w:color="5B9BD5" w:sz="4" w:space="0"/>
              <w:left w:val="nil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0C36988D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26" w:type="pct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auto" w:fill="5B9BD5"/>
            <w:vAlign w:val="center"/>
          </w:tcPr>
          <w:p w:rsidRPr="00F118D6" w:rsidR="0062491C" w:rsidP="00065584" w:rsidRDefault="0062491C" w14:paraId="25872068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Pr="00F118D6" w:rsidR="0062491C" w:rsidTr="00065584" w14:paraId="3E6EE71D" w14:textId="77777777">
        <w:trPr>
          <w:trHeight w:val="734"/>
        </w:trPr>
        <w:tc>
          <w:tcPr>
            <w:tcW w:w="3240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442175A9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34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52ABB86C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26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20CEF3E2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065584" w14:paraId="7459E11C" w14:textId="77777777">
        <w:trPr>
          <w:trHeight w:val="529"/>
        </w:trPr>
        <w:tc>
          <w:tcPr>
            <w:tcW w:w="3240" w:type="pct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174C83" w:rsidP="00174C83" w:rsidRDefault="00174C83" w14:paraId="3FA51E59" w14:textId="42B0EE73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y, al contrario.</w:t>
            </w:r>
          </w:p>
        </w:tc>
        <w:tc>
          <w:tcPr>
            <w:tcW w:w="1760" w:type="pct"/>
            <w:gridSpan w:val="2"/>
            <w:tcBorders>
              <w:top w:val="single" w:color="9CC2E5" w:sz="4" w:space="0"/>
              <w:left w:val="single" w:color="9CC2E5" w:sz="4" w:space="0"/>
              <w:bottom w:val="single" w:color="9CC2E5" w:sz="4" w:space="0"/>
              <w:right w:val="single" w:color="9CC2E5" w:sz="4" w:space="0"/>
            </w:tcBorders>
            <w:shd w:val="clear" w:color="auto" w:fill="DEEAF6"/>
            <w:vAlign w:val="center"/>
          </w:tcPr>
          <w:p w:rsidRPr="00F118D6" w:rsidR="00174C83" w:rsidP="00174C83" w:rsidRDefault="00174C83" w14:paraId="3C8A1BDE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195BDDD5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065584" w14:paraId="6657FE47" w14:textId="77777777">
        <w:trPr>
          <w:trHeight w:val="551"/>
        </w:trPr>
        <w:tc>
          <w:tcPr>
            <w:tcW w:w="3240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="00174C83" w:rsidP="00174C83" w:rsidRDefault="00174C83" w14:paraId="11A5C8B6" w14:textId="04397194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Pr="00F118D6" w:rsidR="00174C83" w:rsidP="00174C83" w:rsidRDefault="00174C83" w14:paraId="371DD9DF" w14:textId="7E58043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60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  <w:vAlign w:val="bottom"/>
          </w:tcPr>
          <w:p w:rsidRPr="00F118D6" w:rsidR="00174C83" w:rsidP="00174C83" w:rsidRDefault="00174C83" w14:paraId="0F3C0CAB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0DBEA8A2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:rsidR="0062491C" w:rsidP="0062491C" w:rsidRDefault="0062491C" w14:paraId="58C2E92B" w14:textId="24612AB3">
      <w:pPr>
        <w:rPr>
          <w:rFonts w:ascii="Arial" w:hAnsi="Arial" w:cs="Arial"/>
          <w:color w:val="A6A6A6"/>
          <w:sz w:val="16"/>
          <w:szCs w:val="28"/>
        </w:rPr>
      </w:pPr>
    </w:p>
    <w:p w:rsidR="00174C83" w:rsidP="0062491C" w:rsidRDefault="00174C83" w14:paraId="3EAFC86E" w14:textId="78A8EEA9">
      <w:pPr>
        <w:rPr>
          <w:rFonts w:ascii="Arial" w:hAnsi="Arial" w:cs="Arial"/>
          <w:color w:val="A6A6A6"/>
          <w:sz w:val="16"/>
          <w:szCs w:val="28"/>
        </w:rPr>
      </w:pPr>
    </w:p>
    <w:p w:rsidR="00174C83" w:rsidP="0062491C" w:rsidRDefault="00174C83" w14:paraId="03D8CD46" w14:textId="2F479DEB">
      <w:pPr>
        <w:rPr>
          <w:rFonts w:ascii="Arial" w:hAnsi="Arial" w:cs="Arial"/>
          <w:color w:val="A6A6A6"/>
          <w:sz w:val="16"/>
          <w:szCs w:val="28"/>
        </w:rPr>
      </w:pPr>
    </w:p>
    <w:p w:rsidR="00174C83" w:rsidP="0062491C" w:rsidRDefault="00174C83" w14:paraId="69820FA5" w14:textId="3D9F0D86">
      <w:pPr>
        <w:rPr>
          <w:rFonts w:ascii="Arial" w:hAnsi="Arial" w:cs="Arial"/>
          <w:color w:val="A6A6A6"/>
          <w:sz w:val="16"/>
          <w:szCs w:val="28"/>
        </w:rPr>
      </w:pPr>
    </w:p>
    <w:p w:rsidRPr="00F118D6" w:rsidR="00174C83" w:rsidP="0062491C" w:rsidRDefault="00174C83" w14:paraId="59C573A9" w14:textId="77777777">
      <w:pPr>
        <w:rPr>
          <w:rFonts w:ascii="Arial" w:hAnsi="Arial" w:cs="Arial"/>
          <w:color w:val="A6A6A6"/>
          <w:sz w:val="16"/>
          <w:szCs w:val="28"/>
        </w:rPr>
      </w:pPr>
    </w:p>
    <w:tbl>
      <w:tblPr>
        <w:tblW w:w="4938" w:type="pct"/>
        <w:tblInd w:w="108" w:type="dxa"/>
        <w:tblBorders>
          <w:top w:val="single" w:color="9CC2E5" w:sz="4" w:space="0"/>
          <w:left w:val="single" w:color="9CC2E5" w:sz="4" w:space="0"/>
          <w:bottom w:val="single" w:color="9CC2E5" w:sz="4" w:space="0"/>
          <w:right w:val="single" w:color="9CC2E5" w:sz="4" w:space="0"/>
          <w:insideH w:val="single" w:color="9CC2E5" w:sz="4" w:space="0"/>
          <w:insideV w:val="single" w:color="9CC2E5" w:sz="4" w:space="0"/>
        </w:tblBorders>
        <w:tblLook w:val="04A0" w:firstRow="1" w:lastRow="0" w:firstColumn="1" w:lastColumn="0" w:noHBand="0" w:noVBand="1"/>
      </w:tblPr>
      <w:tblGrid>
        <w:gridCol w:w="5543"/>
        <w:gridCol w:w="1629"/>
        <w:gridCol w:w="1440"/>
      </w:tblGrid>
      <w:tr w:rsidRPr="00F118D6" w:rsidR="0062491C" w:rsidTr="00174C83" w14:paraId="00B0CC29" w14:textId="77777777">
        <w:trPr>
          <w:trHeight w:val="879"/>
        </w:trPr>
        <w:tc>
          <w:tcPr>
            <w:tcW w:w="3218" w:type="pct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6AA8D119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color="5B9BD5" w:sz="4" w:space="0"/>
              <w:left w:val="nil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696AA623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auto" w:fill="5B9BD5"/>
            <w:vAlign w:val="center"/>
          </w:tcPr>
          <w:p w:rsidRPr="00F118D6" w:rsidR="0062491C" w:rsidP="00065584" w:rsidRDefault="0062491C" w14:paraId="3B7488CC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Pr="00F118D6" w:rsidR="0062491C" w:rsidTr="00174C83" w14:paraId="6639DADC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1994F067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01D7590B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3D7FADC3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6301E18F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174C83" w:rsidP="00174C83" w:rsidRDefault="00174C83" w14:paraId="548E07E2" w14:textId="25B900A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y, al contrario.</w:t>
            </w: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  <w:vAlign w:val="center"/>
          </w:tcPr>
          <w:p w:rsidRPr="00F118D6" w:rsidR="00174C83" w:rsidP="00174C83" w:rsidRDefault="00174C83" w14:paraId="67D13A66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60BA37F7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599DD02C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="00174C83" w:rsidP="00174C83" w:rsidRDefault="00174C83" w14:paraId="276267CC" w14:textId="25F3F9C3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="00174C83" w:rsidP="00174C83" w:rsidRDefault="00174C83" w14:paraId="4CA01C3A" w14:textId="77777777">
            <w:pPr>
              <w:suppressAutoHyphens/>
              <w:spacing w:line="360" w:lineRule="auto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</w:p>
          <w:p w:rsidRPr="00F118D6" w:rsidR="00174C83" w:rsidP="00174C83" w:rsidRDefault="00174C83" w14:paraId="5A371B31" w14:textId="1BC0C05B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  <w:vAlign w:val="bottom"/>
          </w:tcPr>
          <w:p w:rsidRPr="00F118D6" w:rsidR="00174C83" w:rsidP="00174C83" w:rsidRDefault="00174C83" w14:paraId="0F1B0464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lastRenderedPageBreak/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1A841EC9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62491C" w:rsidTr="00174C83" w14:paraId="253CDFFC" w14:textId="77777777">
        <w:trPr>
          <w:trHeight w:val="879"/>
        </w:trPr>
        <w:tc>
          <w:tcPr>
            <w:tcW w:w="3218" w:type="pct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164808F2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color="5B9BD5" w:sz="4" w:space="0"/>
              <w:left w:val="nil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648BE109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auto" w:fill="5B9BD5"/>
            <w:vAlign w:val="center"/>
          </w:tcPr>
          <w:p w:rsidRPr="00F118D6" w:rsidR="0062491C" w:rsidP="00065584" w:rsidRDefault="0062491C" w14:paraId="65450E27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Pr="00F118D6" w:rsidR="0062491C" w:rsidTr="00174C83" w14:paraId="75B99C68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2B699D04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0DB96D76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62491C" w:rsidP="00065584" w:rsidRDefault="0062491C" w14:paraId="1DA8F487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396730A4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174C83" w:rsidP="00174C83" w:rsidRDefault="00174C83" w14:paraId="6CB238EA" w14:textId="2D132DAC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y, al contrario.</w:t>
            </w: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  <w:vAlign w:val="center"/>
          </w:tcPr>
          <w:p w:rsidRPr="00F118D6" w:rsidR="00174C83" w:rsidP="00174C83" w:rsidRDefault="00174C83" w14:paraId="0C3E6205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50431AC7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65136298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="00174C83" w:rsidP="00174C83" w:rsidRDefault="00174C83" w14:paraId="0DE3F99E" w14:textId="7781A006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V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Convocatoria de Ayudas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Pr="00F118D6" w:rsidR="00174C83" w:rsidP="00174C83" w:rsidRDefault="00174C83" w14:paraId="46C1D014" w14:textId="6CF8550E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  <w:vAlign w:val="bottom"/>
          </w:tcPr>
          <w:p w:rsidRPr="00F118D6" w:rsidR="00174C83" w:rsidP="00174C83" w:rsidRDefault="00174C83" w14:paraId="14587A91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2162C45A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62491C" w:rsidTr="00174C83" w14:paraId="22C51FDF" w14:textId="77777777">
        <w:trPr>
          <w:trHeight w:val="879"/>
        </w:trPr>
        <w:tc>
          <w:tcPr>
            <w:tcW w:w="3218" w:type="pct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33BA6060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color="5B9BD5" w:sz="4" w:space="0"/>
              <w:left w:val="nil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100FFFB8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auto" w:fill="5B9BD5"/>
            <w:vAlign w:val="center"/>
          </w:tcPr>
          <w:p w:rsidRPr="00F118D6" w:rsidR="0062491C" w:rsidP="00065584" w:rsidRDefault="0062491C" w14:paraId="50D1FC33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Pr="00F118D6" w:rsidR="0062491C" w:rsidTr="00174C83" w14:paraId="036F0A59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7F6484B3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4E43CD4C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1A27C9A2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59893998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174C83" w:rsidP="00174C83" w:rsidRDefault="00174C83" w14:paraId="55EC982D" w14:textId="65A60131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y, al contrario.</w:t>
            </w: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  <w:vAlign w:val="center"/>
          </w:tcPr>
          <w:p w:rsidRPr="00F118D6" w:rsidR="00174C83" w:rsidP="00174C83" w:rsidRDefault="00174C83" w14:paraId="7096D7C0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65DFE60C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32750F5E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="00174C83" w:rsidP="00174C83" w:rsidRDefault="00174C83" w14:paraId="5C5EB9B3" w14:textId="07033F25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Pr="00F118D6" w:rsidR="00174C83" w:rsidP="00174C83" w:rsidRDefault="00174C83" w14:paraId="007350E4" w14:textId="7DEBDBDD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  <w:vAlign w:val="bottom"/>
          </w:tcPr>
          <w:p w:rsidRPr="00F118D6" w:rsidR="00174C83" w:rsidP="00174C83" w:rsidRDefault="00174C83" w14:paraId="62F2F80B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1E22A733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62491C" w:rsidTr="00174C83" w14:paraId="245BF967" w14:textId="77777777">
        <w:trPr>
          <w:trHeight w:val="879"/>
        </w:trPr>
        <w:tc>
          <w:tcPr>
            <w:tcW w:w="3218" w:type="pct"/>
            <w:tcBorders>
              <w:top w:val="single" w:color="5B9BD5" w:sz="4" w:space="0"/>
              <w:left w:val="single" w:color="5B9BD5" w:sz="4" w:space="0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4FDB59B2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Nombre y apellidos del resto de miembros del equipo investigador</w:t>
            </w:r>
          </w:p>
        </w:tc>
        <w:tc>
          <w:tcPr>
            <w:tcW w:w="946" w:type="pct"/>
            <w:tcBorders>
              <w:top w:val="single" w:color="5B9BD5" w:sz="4" w:space="0"/>
              <w:left w:val="nil"/>
              <w:bottom w:val="single" w:color="5B9BD5" w:sz="4" w:space="0"/>
              <w:right w:val="nil"/>
            </w:tcBorders>
            <w:shd w:val="clear" w:color="auto" w:fill="5B9BD5"/>
            <w:vAlign w:val="center"/>
            <w:hideMark/>
          </w:tcPr>
          <w:p w:rsidRPr="00F118D6" w:rsidR="0062491C" w:rsidP="00065584" w:rsidRDefault="0062491C" w14:paraId="2D0CE59F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NIF</w:t>
            </w:r>
          </w:p>
        </w:tc>
        <w:tc>
          <w:tcPr>
            <w:tcW w:w="837" w:type="pct"/>
            <w:tcBorders>
              <w:top w:val="single" w:color="5B9BD5" w:sz="4" w:space="0"/>
              <w:left w:val="nil"/>
              <w:bottom w:val="single" w:color="5B9BD5" w:sz="4" w:space="0"/>
              <w:right w:val="single" w:color="5B9BD5" w:sz="4" w:space="0"/>
            </w:tcBorders>
            <w:shd w:val="clear" w:color="auto" w:fill="5B9BD5"/>
            <w:vAlign w:val="center"/>
          </w:tcPr>
          <w:p w:rsidRPr="00F118D6" w:rsidR="0062491C" w:rsidP="00065584" w:rsidRDefault="0062491C" w14:paraId="62D1C413" w14:textId="77777777">
            <w:pPr>
              <w:suppressAutoHyphens/>
              <w:spacing w:line="276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118D6">
              <w:rPr>
                <w:rFonts w:ascii="Arial" w:hAnsi="Arial" w:cs="Arial"/>
                <w:color w:val="FFFFFF"/>
                <w:sz w:val="24"/>
                <w:szCs w:val="24"/>
              </w:rPr>
              <w:t>FIRMA</w:t>
            </w:r>
          </w:p>
        </w:tc>
      </w:tr>
      <w:tr w:rsidRPr="00F118D6" w:rsidR="0062491C" w:rsidTr="00174C83" w14:paraId="42695C70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777B987D" w14:textId="7777777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21"/>
                <w:szCs w:val="28"/>
                <w:lang w:eastAsia="es-ES_tradnl"/>
              </w:rPr>
            </w:pPr>
          </w:p>
        </w:tc>
        <w:tc>
          <w:tcPr>
            <w:tcW w:w="946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5B95FCD4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  <w:tc>
          <w:tcPr>
            <w:tcW w:w="837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AEEF3"/>
          </w:tcPr>
          <w:p w:rsidRPr="00F118D6" w:rsidR="0062491C" w:rsidP="00065584" w:rsidRDefault="0062491C" w14:paraId="24112FF4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53BD3B76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Pr="00F118D6" w:rsidR="00174C83" w:rsidP="00174C83" w:rsidRDefault="00174C83" w14:paraId="5F0C0263" w14:textId="0CE9137F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 la cesión de mis datos de carácter personal por parte de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l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y, al contrario.</w:t>
            </w: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  <w:vAlign w:val="center"/>
          </w:tcPr>
          <w:p w:rsidRPr="00F118D6" w:rsidR="00174C83" w:rsidP="00174C83" w:rsidRDefault="00174C83" w14:paraId="6AC477AA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0E2F9D96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  <w:tr w:rsidRPr="00F118D6" w:rsidR="00174C83" w:rsidTr="00174C83" w14:paraId="479E714E" w14:textId="77777777">
        <w:trPr>
          <w:trHeight w:val="734"/>
        </w:trPr>
        <w:tc>
          <w:tcPr>
            <w:tcW w:w="3218" w:type="pct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</w:tcPr>
          <w:p w:rsidR="00174C83" w:rsidP="00174C83" w:rsidRDefault="00174C83" w14:paraId="5A5E38F0" w14:textId="452AFB62">
            <w:pPr>
              <w:suppressAutoHyphens/>
              <w:spacing w:line="360" w:lineRule="auto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Consiento 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l tratamiento de mis datos personales por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y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el IIS La Fe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 al objeto de realizar las acciones preparatorias y proyectos de innovación para la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V 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 xml:space="preserve">Convocatoria de Ayudas </w:t>
            </w:r>
            <w:r w:rsidR="0058499C">
              <w:rPr>
                <w:rFonts w:ascii="Arial" w:hAnsi="Arial" w:cs="Arial"/>
                <w:color w:val="000000"/>
                <w:sz w:val="14"/>
                <w:szCs w:val="14"/>
              </w:rPr>
              <w:t>REDIT</w:t>
            </w:r>
            <w:r w:rsidRPr="00F118D6" w:rsidR="0058499C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>-La Fe 2021</w:t>
            </w:r>
            <w:r w:rsidRPr="00F118D6">
              <w:rPr>
                <w:rFonts w:ascii="Arial" w:hAnsi="Arial" w:cs="Arial"/>
                <w:color w:val="000000"/>
                <w:sz w:val="14"/>
                <w:szCs w:val="14"/>
              </w:rPr>
              <w:t>.</w:t>
            </w:r>
          </w:p>
          <w:p w:rsidRPr="00F118D6" w:rsidR="00174C83" w:rsidP="00174C83" w:rsidRDefault="00174C83" w14:paraId="1D9F1202" w14:textId="3906F127">
            <w:pPr>
              <w:suppressAutoHyphens/>
              <w:spacing w:line="360" w:lineRule="auto"/>
              <w:rPr>
                <w:rFonts w:ascii="Arial" w:hAnsi="Arial" w:cs="Arial"/>
                <w:b/>
                <w:bCs/>
                <w:sz w:val="14"/>
                <w:szCs w:val="14"/>
                <w:lang w:eastAsia="es-ES_tradnl"/>
              </w:rPr>
            </w:pPr>
          </w:p>
        </w:tc>
        <w:tc>
          <w:tcPr>
            <w:tcW w:w="1782" w:type="pct"/>
            <w:gridSpan w:val="2"/>
            <w:tcBorders>
              <w:top w:val="single" w:color="9CC2E5" w:sz="4" w:space="0"/>
              <w:left w:val="single" w:color="9CC2E5" w:sz="4" w:space="0"/>
              <w:right w:val="single" w:color="9CC2E5" w:sz="4" w:space="0"/>
            </w:tcBorders>
            <w:shd w:val="clear" w:color="auto" w:fill="DEEAF6"/>
            <w:vAlign w:val="bottom"/>
          </w:tcPr>
          <w:p w:rsidRPr="00F118D6" w:rsidR="00174C83" w:rsidP="00174C83" w:rsidRDefault="00174C83" w14:paraId="7A829F07" w14:textId="77777777">
            <w:pPr>
              <w:rPr>
                <w:rFonts w:ascii="Arial" w:hAnsi="Arial" w:cs="Arial"/>
                <w:sz w:val="14"/>
                <w:szCs w:val="14"/>
              </w:rPr>
            </w:pPr>
            <w:r w:rsidRPr="00F118D6">
              <w:rPr>
                <w:rFonts w:ascii="Arial" w:hAnsi="Arial" w:cs="Arial"/>
                <w:sz w:val="14"/>
                <w:szCs w:val="14"/>
              </w:rPr>
              <w:t>Marcar con una x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  <w:r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z w:val="14"/>
                <w:szCs w:val="14"/>
              </w:rPr>
              <w:instrText xml:space="preserve"> FORMCHECKBOX </w:instrText>
            </w:r>
            <w:r w:rsidR="0058499C">
              <w:rPr>
                <w:rFonts w:ascii="Arial" w:hAnsi="Arial" w:cs="Arial"/>
                <w:sz w:val="14"/>
                <w:szCs w:val="14"/>
              </w:rPr>
            </w:r>
            <w:r w:rsidR="0058499C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  <w:p w:rsidRPr="00F118D6" w:rsidR="00174C83" w:rsidP="00174C83" w:rsidRDefault="00174C83" w14:paraId="001BDA9D" w14:textId="77777777">
            <w:pPr>
              <w:suppressAutoHyphens/>
              <w:spacing w:line="360" w:lineRule="auto"/>
              <w:rPr>
                <w:rFonts w:ascii="Arial" w:hAnsi="Arial" w:cs="Arial"/>
                <w:sz w:val="21"/>
                <w:szCs w:val="28"/>
                <w:lang w:eastAsia="es-ES_tradnl"/>
              </w:rPr>
            </w:pPr>
          </w:p>
        </w:tc>
      </w:tr>
    </w:tbl>
    <w:p w:rsidR="005F6D1F" w:rsidP="0062491C" w:rsidRDefault="005F6D1F" w14:paraId="3BEB7B16" w14:textId="74B202ED">
      <w:pPr>
        <w:ind w:left="-142" w:firstLine="3"/>
        <w:jc w:val="both"/>
        <w:rPr>
          <w:rFonts w:ascii="Calibri" w:hAnsi="Calibri" w:cs="Calibri"/>
          <w:b/>
          <w:sz w:val="24"/>
          <w:szCs w:val="24"/>
        </w:rPr>
      </w:pPr>
    </w:p>
    <w:p w:rsidR="00174C83" w:rsidP="00174C83" w:rsidRDefault="00174C83" w14:paraId="2B396077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8"/>
          <w:u w:val="single"/>
        </w:rPr>
      </w:pPr>
    </w:p>
    <w:p w:rsidR="00174C83" w:rsidP="00174C83" w:rsidRDefault="00174C83" w14:paraId="56238206" w14:textId="05AF255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8"/>
        </w:rPr>
      </w:pPr>
      <w:r w:rsidRPr="00F118D6">
        <w:rPr>
          <w:rFonts w:ascii="Arial" w:hAnsi="Arial" w:cs="Arial"/>
          <w:b/>
          <w:sz w:val="21"/>
          <w:szCs w:val="28"/>
          <w:u w:val="single"/>
        </w:rPr>
        <w:t>NOTA IMPORTANTE:</w:t>
      </w:r>
      <w:r w:rsidRPr="00F118D6">
        <w:rPr>
          <w:rFonts w:ascii="Arial" w:hAnsi="Arial" w:cs="Arial"/>
          <w:sz w:val="21"/>
          <w:szCs w:val="28"/>
        </w:rPr>
        <w:t xml:space="preserve"> </w:t>
      </w:r>
    </w:p>
    <w:p w:rsidR="00174C83" w:rsidP="00174C83" w:rsidRDefault="00174C83" w14:paraId="51E2D26B" w14:textId="7777777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1"/>
          <w:szCs w:val="28"/>
        </w:rPr>
      </w:pPr>
    </w:p>
    <w:p w:rsidRPr="00F118D6" w:rsidR="00174C83" w:rsidP="3B117939" w:rsidRDefault="00174C83" w14:paraId="38C75F22" w14:textId="7E8763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3B117939" w:rsidR="00174C83">
        <w:rPr>
          <w:rFonts w:ascii="Arial" w:hAnsi="Arial" w:cs="Arial"/>
          <w:sz w:val="21"/>
          <w:szCs w:val="21"/>
        </w:rPr>
        <w:t xml:space="preserve">ESTE DOCUMENTO DEBERÁ SER FIRMADO </w:t>
      </w:r>
      <w:r w:rsidRPr="3B117939" w:rsidR="00174C83">
        <w:rPr>
          <w:rFonts w:ascii="Arial" w:hAnsi="Arial" w:cs="Arial"/>
          <w:sz w:val="21"/>
          <w:szCs w:val="21"/>
          <w:u w:val="single"/>
        </w:rPr>
        <w:t>ELECTRÓNICAMENTE</w:t>
      </w:r>
      <w:r w:rsidRPr="3B117939" w:rsidR="00174C83">
        <w:rPr>
          <w:rFonts w:ascii="Arial" w:hAnsi="Arial" w:cs="Arial"/>
          <w:sz w:val="21"/>
          <w:szCs w:val="21"/>
        </w:rPr>
        <w:t xml:space="preserve"> POR</w:t>
      </w:r>
      <w:r w:rsidRPr="3B117939" w:rsidR="00174C83">
        <w:rPr>
          <w:rFonts w:ascii="Arial" w:hAnsi="Arial" w:cs="Arial"/>
          <w:sz w:val="21"/>
          <w:szCs w:val="21"/>
        </w:rPr>
        <w:t xml:space="preserve"> LOS/LAS </w:t>
      </w:r>
      <w:proofErr w:type="spellStart"/>
      <w:r w:rsidRPr="3B117939" w:rsidR="00174C83">
        <w:rPr>
          <w:rFonts w:ascii="Arial" w:hAnsi="Arial" w:cs="Arial"/>
          <w:sz w:val="21"/>
          <w:szCs w:val="21"/>
        </w:rPr>
        <w:t>IP</w:t>
      </w:r>
      <w:r w:rsidRPr="3B117939" w:rsidR="00174C83">
        <w:rPr>
          <w:rFonts w:ascii="Arial" w:hAnsi="Arial" w:cs="Arial"/>
          <w:sz w:val="21"/>
          <w:szCs w:val="21"/>
        </w:rPr>
        <w:t>s</w:t>
      </w:r>
      <w:proofErr w:type="spellEnd"/>
      <w:r w:rsidRPr="3B117939" w:rsidR="00174C83">
        <w:rPr>
          <w:rFonts w:ascii="Arial" w:hAnsi="Arial" w:cs="Arial"/>
          <w:sz w:val="21"/>
          <w:szCs w:val="21"/>
        </w:rPr>
        <w:t xml:space="preserve"> Y POR TODOS LOS MIEMBROS DEL PROYECTO,</w:t>
      </w:r>
      <w:r w:rsidRPr="3B117939" w:rsidR="00174C83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r w:rsidRPr="3B117939" w:rsidR="00174C83">
        <w:rPr>
          <w:rFonts w:ascii="Arial" w:hAnsi="Arial" w:cs="Arial"/>
          <w:color w:val="000000" w:themeColor="text1" w:themeTint="FF" w:themeShade="FF"/>
        </w:rPr>
        <w:t xml:space="preserve">Y </w:t>
      </w:r>
      <w:r w:rsidRPr="3B117939" w:rsidR="00174C83">
        <w:rPr>
          <w:rFonts w:ascii="Arial" w:hAnsi="Arial" w:cs="Arial"/>
          <w:color w:val="000000" w:themeColor="text1" w:themeTint="FF" w:themeShade="FF"/>
        </w:rPr>
        <w:t xml:space="preserve">ENVIARSE AL CORREO DE </w:t>
      </w:r>
      <w:hyperlink r:id="Refb6d44dc739467b">
        <w:r w:rsidRPr="3B117939" w:rsidR="00174C83">
          <w:rPr>
            <w:rStyle w:val="Hipervnculo"/>
            <w:rFonts w:ascii="Arial" w:hAnsi="Arial" w:cs="Arial"/>
          </w:rPr>
          <w:t>INNOVACION@IISLAFE.ES</w:t>
        </w:r>
      </w:hyperlink>
      <w:r w:rsidRPr="3B117939" w:rsidR="00174C83">
        <w:rPr>
          <w:rFonts w:ascii="Arial" w:hAnsi="Arial" w:cs="Arial"/>
          <w:color w:val="000000" w:themeColor="text1" w:themeTint="FF" w:themeShade="FF"/>
        </w:rPr>
        <w:t xml:space="preserve"> </w:t>
      </w:r>
      <w:r w:rsidRPr="3B117939" w:rsidR="0058499C">
        <w:rPr>
          <w:rFonts w:ascii="Arial" w:hAnsi="Arial" w:cs="Arial"/>
          <w:color w:val="000000" w:themeColor="text1" w:themeTint="FF" w:themeShade="FF"/>
        </w:rPr>
        <w:t xml:space="preserve">Y/O </w:t>
      </w:r>
      <w:hyperlink r:id="R416c74939f4648dc">
        <w:r w:rsidRPr="3B117939" w:rsidR="51C27D02">
          <w:rPr>
            <w:rStyle w:val="Hipervnculo"/>
            <w:rFonts w:ascii="Arial" w:hAnsi="Arial" w:cs="Arial"/>
          </w:rPr>
          <w:t>IRENE.GARCIA@REDIT.ES</w:t>
        </w:r>
      </w:hyperlink>
      <w:r w:rsidRPr="3B117939" w:rsidR="0058499C">
        <w:rPr>
          <w:rFonts w:ascii="Arial" w:hAnsi="Arial" w:cs="Arial"/>
          <w:color w:val="000000" w:themeColor="text1" w:themeTint="FF" w:themeShade="FF"/>
        </w:rPr>
        <w:t xml:space="preserve"> </w:t>
      </w:r>
      <w:r w:rsidRPr="3B117939" w:rsidR="00174C83">
        <w:rPr>
          <w:rFonts w:ascii="Arial" w:hAnsi="Arial" w:cs="Arial"/>
        </w:rPr>
        <w:t>PARA</w:t>
      </w:r>
      <w:r w:rsidRPr="3B117939" w:rsidR="00174C83">
        <w:rPr>
          <w:rFonts w:ascii="Arial" w:hAnsi="Arial" w:cs="Arial"/>
          <w:color w:val="000000" w:themeColor="text1" w:themeTint="FF" w:themeShade="FF"/>
        </w:rPr>
        <w:t xml:space="preserve"> SER INCORPORADA COMO ANEXO AL FORMULARIO DE SOLICITUD. </w:t>
      </w:r>
    </w:p>
    <w:p w:rsidRPr="00B01B29" w:rsidR="00174C83" w:rsidP="0058499C" w:rsidRDefault="00174C83" w14:paraId="6C273FCC" w14:textId="77777777">
      <w:pPr>
        <w:jc w:val="both"/>
        <w:rPr>
          <w:rFonts w:ascii="Calibri" w:hAnsi="Calibri" w:cs="Calibri"/>
          <w:b/>
          <w:sz w:val="24"/>
          <w:szCs w:val="24"/>
        </w:rPr>
      </w:pPr>
    </w:p>
    <w:sectPr w:rsidRPr="00B01B29" w:rsidR="00174C83" w:rsidSect="00A342D7">
      <w:headerReference w:type="default" r:id="rId14"/>
      <w:footerReference w:type="default" r:id="rId15"/>
      <w:pgSz w:w="11906" w:h="16838" w:orient="portrait"/>
      <w:pgMar w:top="16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A3AE1" w:rsidRDefault="003A3AE1" w14:paraId="52C2AD8D" w14:textId="77777777">
      <w:r>
        <w:separator/>
      </w:r>
    </w:p>
  </w:endnote>
  <w:endnote w:type="continuationSeparator" w:id="0">
    <w:p w:rsidR="003A3AE1" w:rsidRDefault="003A3AE1" w14:paraId="4CDCB1B6" w14:textId="77777777">
      <w:r>
        <w:continuationSeparator/>
      </w:r>
    </w:p>
  </w:endnote>
  <w:endnote w:type="continuationNotice" w:id="1">
    <w:p w:rsidR="00596A41" w:rsidRDefault="00596A41" w14:paraId="006421D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75F56" w:rsidP="00275F56" w:rsidRDefault="00275F56" w14:paraId="773B40C8" w14:textId="2FCBCC19">
    <w:pPr>
      <w:pStyle w:val="Piedepgina"/>
      <w:ind w:firstLine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A3AE1" w:rsidRDefault="003A3AE1" w14:paraId="24E43304" w14:textId="77777777">
      <w:r>
        <w:separator/>
      </w:r>
    </w:p>
  </w:footnote>
  <w:footnote w:type="continuationSeparator" w:id="0">
    <w:p w:rsidR="003A3AE1" w:rsidRDefault="003A3AE1" w14:paraId="69211089" w14:textId="77777777">
      <w:r>
        <w:continuationSeparator/>
      </w:r>
    </w:p>
  </w:footnote>
  <w:footnote w:type="continuationNotice" w:id="1">
    <w:p w:rsidR="00596A41" w:rsidRDefault="00596A41" w14:paraId="0717151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14="http://schemas.microsoft.com/office/drawing/2010/main" mc:Ignorable="w14 w15 w16se w16cid w16 w16cex w16sdtdh wp14">
  <w:p w:rsidRPr="000C4A7C" w:rsidR="00275F56" w:rsidP="3AFAF881" w:rsidRDefault="0058499C" w14:paraId="4000B6E3" w14:textId="3A1D41E4">
    <w:pPr>
      <w:pStyle w:val="Encabezado"/>
      <w:bidi w:val="0"/>
      <w:spacing w:before="0" w:beforeAutospacing="off" w:after="0" w:afterAutospacing="off" w:line="259" w:lineRule="auto"/>
      <w:ind w:left="0" w:right="0"/>
      <w:jc w:val="left"/>
    </w:pPr>
    <w:r w:rsidR="0062491C">
      <w:rPr>
        <w:noProof/>
      </w:rPr>
      <w:drawing>
        <wp:inline distT="0" distB="0" distL="0" distR="0" wp14:anchorId="3D596B18" wp14:editId="003EB3B2">
          <wp:extent cx="1345721" cy="792843"/>
          <wp:effectExtent l="0" t="0" r="6985" b="7620"/>
          <wp:docPr id="1" name="Imagen 1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9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3AFAF881">
      <w:rPr/>
      <w:t xml:space="preserve">                                                                                               </w:t>
    </w:r>
    <w:r w:rsidR="3AFAF881">
      <w:drawing>
        <wp:inline wp14:editId="2609760E" wp14:anchorId="732D7B40">
          <wp:extent cx="895350" cy="390525"/>
          <wp:effectExtent l="0" t="0" r="0" b="0"/>
          <wp:docPr id="29985501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3bc58ff67ca4079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5350" cy="390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275F56" w:rsidR="00821A0F" w:rsidP="00275F56" w:rsidRDefault="00821A0F" w14:paraId="5F5E2A18" w14:textId="7777777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OpenSymbol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</w:abstractNum>
  <w:abstractNum w:abstractNumId="1" w15:restartNumberingAfterBreak="0">
    <w:nsid w:val="0018340E"/>
    <w:multiLevelType w:val="hybridMultilevel"/>
    <w:tmpl w:val="A0C2A14C"/>
    <w:lvl w:ilvl="0" w:tplc="F5988E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Verdana" w:hAnsi="Verdana" w:eastAsia="Times New Roman" w:cs="Times New Roman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92049F"/>
    <w:multiLevelType w:val="hybridMultilevel"/>
    <w:tmpl w:val="11AA03DA"/>
    <w:lvl w:ilvl="0" w:tplc="6818BEEC">
      <w:numFmt w:val="bullet"/>
      <w:lvlText w:val="•"/>
      <w:lvlJc w:val="left"/>
      <w:pPr>
        <w:ind w:left="1065" w:hanging="705"/>
      </w:pPr>
      <w:rPr>
        <w:rFonts w:hint="default" w:ascii="Calibri" w:hAnsi="Calibri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712E2E"/>
    <w:multiLevelType w:val="hybridMultilevel"/>
    <w:tmpl w:val="76A06D54"/>
    <w:lvl w:ilvl="0" w:tplc="1BFC1568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Calibr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A644745"/>
    <w:multiLevelType w:val="hybridMultilevel"/>
    <w:tmpl w:val="ED0479A6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ACF5601"/>
    <w:multiLevelType w:val="hybridMultilevel"/>
    <w:tmpl w:val="5C1E425C"/>
    <w:lvl w:ilvl="0" w:tplc="D7F8EAF6">
      <w:numFmt w:val="bullet"/>
      <w:lvlText w:val=""/>
      <w:lvlJc w:val="left"/>
      <w:pPr>
        <w:tabs>
          <w:tab w:val="num" w:pos="-66"/>
        </w:tabs>
        <w:ind w:left="-66" w:hanging="360"/>
      </w:pPr>
      <w:rPr>
        <w:rFonts w:hint="default" w:ascii="Webdings" w:hAnsi="Webdings" w:eastAsia="Times New Roman" w:cs="Arial"/>
        <w:color w:val="354E86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hint="default" w:ascii="Wingdings" w:hAnsi="Wingdings"/>
      </w:rPr>
    </w:lvl>
  </w:abstractNum>
  <w:abstractNum w:abstractNumId="6" w15:restartNumberingAfterBreak="0">
    <w:nsid w:val="13347253"/>
    <w:multiLevelType w:val="hybridMultilevel"/>
    <w:tmpl w:val="719E53EC"/>
    <w:lvl w:ilvl="0" w:tplc="03D68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58F3D85"/>
    <w:multiLevelType w:val="hybridMultilevel"/>
    <w:tmpl w:val="CC846ECA"/>
    <w:lvl w:ilvl="0" w:tplc="B908D64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DD9545C"/>
    <w:multiLevelType w:val="hybridMultilevel"/>
    <w:tmpl w:val="08B8C5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971FE"/>
    <w:multiLevelType w:val="hybridMultilevel"/>
    <w:tmpl w:val="71462074"/>
    <w:lvl w:ilvl="0" w:tplc="B908D64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DBD5A38"/>
    <w:multiLevelType w:val="hybridMultilevel"/>
    <w:tmpl w:val="A310365C"/>
    <w:lvl w:ilvl="0" w:tplc="B520406C">
      <w:start w:val="1"/>
      <w:numFmt w:val="bullet"/>
      <w:lvlText w:val="-"/>
      <w:lvlJc w:val="left"/>
      <w:pPr>
        <w:ind w:left="1428" w:hanging="360"/>
      </w:pPr>
      <w:rPr>
        <w:rFonts w:hint="default" w:ascii="Verdana" w:hAnsi="Verdana"/>
        <w:color w:val="auto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11" w15:restartNumberingAfterBreak="0">
    <w:nsid w:val="30AE512D"/>
    <w:multiLevelType w:val="hybridMultilevel"/>
    <w:tmpl w:val="A4D40C9A"/>
    <w:lvl w:ilvl="0" w:tplc="95B0FA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2243D2A"/>
    <w:multiLevelType w:val="hybridMultilevel"/>
    <w:tmpl w:val="48E0504A"/>
    <w:lvl w:ilvl="0" w:tplc="B908D644">
      <w:numFmt w:val="bullet"/>
      <w:lvlText w:val="-"/>
      <w:lvlJc w:val="left"/>
      <w:pPr>
        <w:ind w:left="720" w:hanging="360"/>
      </w:pPr>
      <w:rPr>
        <w:rFonts w:hint="default" w:ascii="Calibri" w:hAnsi="Calibri" w:eastAsia="Times New Roman" w:cs="Times New Roman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A150199"/>
    <w:multiLevelType w:val="hybridMultilevel"/>
    <w:tmpl w:val="C32AA69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6A2311"/>
    <w:multiLevelType w:val="hybridMultilevel"/>
    <w:tmpl w:val="0BB45AD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A5B34"/>
    <w:multiLevelType w:val="hybridMultilevel"/>
    <w:tmpl w:val="CB90F90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42B44"/>
    <w:multiLevelType w:val="hybridMultilevel"/>
    <w:tmpl w:val="DF50B68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9021BB4"/>
    <w:multiLevelType w:val="hybridMultilevel"/>
    <w:tmpl w:val="4B2426E0"/>
    <w:lvl w:ilvl="0" w:tplc="66EAB9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0356677"/>
    <w:multiLevelType w:val="hybridMultilevel"/>
    <w:tmpl w:val="45EAA878"/>
    <w:lvl w:ilvl="0" w:tplc="7F2663E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3B1F20"/>
    <w:multiLevelType w:val="hybridMultilevel"/>
    <w:tmpl w:val="9BA8F28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266695"/>
    <w:multiLevelType w:val="hybridMultilevel"/>
    <w:tmpl w:val="F5CA0748"/>
    <w:lvl w:ilvl="0" w:tplc="B520406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7"/>
  </w:num>
  <w:num w:numId="2">
    <w:abstractNumId w:val="16"/>
  </w:num>
  <w:num w:numId="3">
    <w:abstractNumId w:val="1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8"/>
  </w:num>
  <w:num w:numId="7">
    <w:abstractNumId w:val="6"/>
  </w:num>
  <w:num w:numId="8">
    <w:abstractNumId w:val="1"/>
  </w:num>
  <w:num w:numId="9">
    <w:abstractNumId w:val="8"/>
  </w:num>
  <w:num w:numId="10">
    <w:abstractNumId w:val="9"/>
  </w:num>
  <w:num w:numId="11">
    <w:abstractNumId w:val="7"/>
  </w:num>
  <w:num w:numId="12">
    <w:abstractNumId w:val="4"/>
  </w:num>
  <w:num w:numId="13">
    <w:abstractNumId w:val="12"/>
  </w:num>
  <w:num w:numId="14">
    <w:abstractNumId w:val="2"/>
  </w:num>
  <w:num w:numId="15">
    <w:abstractNumId w:val="19"/>
  </w:num>
  <w:num w:numId="16">
    <w:abstractNumId w:val="15"/>
  </w:num>
  <w:num w:numId="17">
    <w:abstractNumId w:val="11"/>
  </w:num>
  <w:num w:numId="18">
    <w:abstractNumId w:val="20"/>
  </w:num>
  <w:num w:numId="19">
    <w:abstractNumId w:val="10"/>
  </w:num>
  <w:num w:numId="20">
    <w:abstractNumId w:val="14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F92"/>
    <w:rsid w:val="0000748C"/>
    <w:rsid w:val="00016E83"/>
    <w:rsid w:val="000200CA"/>
    <w:rsid w:val="00020165"/>
    <w:rsid w:val="00023C1A"/>
    <w:rsid w:val="00030C59"/>
    <w:rsid w:val="00034B39"/>
    <w:rsid w:val="00036D05"/>
    <w:rsid w:val="0004390A"/>
    <w:rsid w:val="00046064"/>
    <w:rsid w:val="00061B84"/>
    <w:rsid w:val="00062E9A"/>
    <w:rsid w:val="00063EFF"/>
    <w:rsid w:val="00085C83"/>
    <w:rsid w:val="000C268C"/>
    <w:rsid w:val="000D0EE1"/>
    <w:rsid w:val="000D1F5D"/>
    <w:rsid w:val="000E3370"/>
    <w:rsid w:val="000F0D66"/>
    <w:rsid w:val="000F2064"/>
    <w:rsid w:val="000F2258"/>
    <w:rsid w:val="001024E3"/>
    <w:rsid w:val="001132F8"/>
    <w:rsid w:val="001266D6"/>
    <w:rsid w:val="0013488A"/>
    <w:rsid w:val="001364FD"/>
    <w:rsid w:val="001419FB"/>
    <w:rsid w:val="001427F8"/>
    <w:rsid w:val="00142CA2"/>
    <w:rsid w:val="001517A3"/>
    <w:rsid w:val="001639FF"/>
    <w:rsid w:val="00173061"/>
    <w:rsid w:val="00174C83"/>
    <w:rsid w:val="001755A5"/>
    <w:rsid w:val="00179553"/>
    <w:rsid w:val="001917F6"/>
    <w:rsid w:val="001953DF"/>
    <w:rsid w:val="0019656E"/>
    <w:rsid w:val="001B1F01"/>
    <w:rsid w:val="001B6773"/>
    <w:rsid w:val="001D3D9F"/>
    <w:rsid w:val="001D6DE4"/>
    <w:rsid w:val="001F66FC"/>
    <w:rsid w:val="001F7459"/>
    <w:rsid w:val="00210183"/>
    <w:rsid w:val="00210836"/>
    <w:rsid w:val="002323FD"/>
    <w:rsid w:val="002333D0"/>
    <w:rsid w:val="0023774D"/>
    <w:rsid w:val="002432A9"/>
    <w:rsid w:val="00253494"/>
    <w:rsid w:val="0025617C"/>
    <w:rsid w:val="002569EB"/>
    <w:rsid w:val="00264742"/>
    <w:rsid w:val="00275F56"/>
    <w:rsid w:val="00281704"/>
    <w:rsid w:val="002A276F"/>
    <w:rsid w:val="002A3558"/>
    <w:rsid w:val="002B5CC1"/>
    <w:rsid w:val="002D09AD"/>
    <w:rsid w:val="002E2AB9"/>
    <w:rsid w:val="002E3274"/>
    <w:rsid w:val="002E350B"/>
    <w:rsid w:val="003001B7"/>
    <w:rsid w:val="0030594D"/>
    <w:rsid w:val="0031B66D"/>
    <w:rsid w:val="00341A15"/>
    <w:rsid w:val="00346EC4"/>
    <w:rsid w:val="003644D9"/>
    <w:rsid w:val="0036575E"/>
    <w:rsid w:val="003667F9"/>
    <w:rsid w:val="003729DB"/>
    <w:rsid w:val="0038264B"/>
    <w:rsid w:val="00390DBE"/>
    <w:rsid w:val="003A3AE1"/>
    <w:rsid w:val="003A579D"/>
    <w:rsid w:val="003A6733"/>
    <w:rsid w:val="003B0A3B"/>
    <w:rsid w:val="003B7596"/>
    <w:rsid w:val="003C467B"/>
    <w:rsid w:val="003C773D"/>
    <w:rsid w:val="003D3A24"/>
    <w:rsid w:val="00421831"/>
    <w:rsid w:val="004246AB"/>
    <w:rsid w:val="00440985"/>
    <w:rsid w:val="00446161"/>
    <w:rsid w:val="00453DDA"/>
    <w:rsid w:val="004619DD"/>
    <w:rsid w:val="00466B4F"/>
    <w:rsid w:val="00466BCE"/>
    <w:rsid w:val="0047144E"/>
    <w:rsid w:val="004A1C8E"/>
    <w:rsid w:val="004B218E"/>
    <w:rsid w:val="004B4EF1"/>
    <w:rsid w:val="004D2AF8"/>
    <w:rsid w:val="004D6A98"/>
    <w:rsid w:val="004E70C0"/>
    <w:rsid w:val="004F5E55"/>
    <w:rsid w:val="00511FCF"/>
    <w:rsid w:val="00527E99"/>
    <w:rsid w:val="005434C3"/>
    <w:rsid w:val="00560197"/>
    <w:rsid w:val="00560336"/>
    <w:rsid w:val="00567AEE"/>
    <w:rsid w:val="00572B9D"/>
    <w:rsid w:val="0058499C"/>
    <w:rsid w:val="00585B6B"/>
    <w:rsid w:val="00587E7F"/>
    <w:rsid w:val="00592391"/>
    <w:rsid w:val="005927A2"/>
    <w:rsid w:val="00596A41"/>
    <w:rsid w:val="005A1252"/>
    <w:rsid w:val="005A2A6F"/>
    <w:rsid w:val="005A7BD3"/>
    <w:rsid w:val="005B4AE0"/>
    <w:rsid w:val="005B4D90"/>
    <w:rsid w:val="005D5D5C"/>
    <w:rsid w:val="005E1C52"/>
    <w:rsid w:val="005E5F11"/>
    <w:rsid w:val="005F675C"/>
    <w:rsid w:val="005F6D1F"/>
    <w:rsid w:val="00611120"/>
    <w:rsid w:val="00611F36"/>
    <w:rsid w:val="00616F47"/>
    <w:rsid w:val="006204F1"/>
    <w:rsid w:val="0062491C"/>
    <w:rsid w:val="00631FBB"/>
    <w:rsid w:val="0063775E"/>
    <w:rsid w:val="00651703"/>
    <w:rsid w:val="00667D7C"/>
    <w:rsid w:val="006822F3"/>
    <w:rsid w:val="00686536"/>
    <w:rsid w:val="006A17D9"/>
    <w:rsid w:val="006A185C"/>
    <w:rsid w:val="006A32CA"/>
    <w:rsid w:val="006A65F4"/>
    <w:rsid w:val="006B22D2"/>
    <w:rsid w:val="006C5C11"/>
    <w:rsid w:val="006C5E4E"/>
    <w:rsid w:val="006D1D22"/>
    <w:rsid w:val="006D5C94"/>
    <w:rsid w:val="006D60CD"/>
    <w:rsid w:val="006E33A1"/>
    <w:rsid w:val="006E6E50"/>
    <w:rsid w:val="00700BD8"/>
    <w:rsid w:val="007139BE"/>
    <w:rsid w:val="00743314"/>
    <w:rsid w:val="00746539"/>
    <w:rsid w:val="00751673"/>
    <w:rsid w:val="007665E3"/>
    <w:rsid w:val="007713C8"/>
    <w:rsid w:val="00785005"/>
    <w:rsid w:val="007918CB"/>
    <w:rsid w:val="00794A6A"/>
    <w:rsid w:val="0079522C"/>
    <w:rsid w:val="007955F8"/>
    <w:rsid w:val="0079561E"/>
    <w:rsid w:val="007A01B1"/>
    <w:rsid w:val="007A05F7"/>
    <w:rsid w:val="007A206D"/>
    <w:rsid w:val="007A2AFB"/>
    <w:rsid w:val="007A7323"/>
    <w:rsid w:val="007B3A78"/>
    <w:rsid w:val="007D3315"/>
    <w:rsid w:val="007D5A34"/>
    <w:rsid w:val="007E3599"/>
    <w:rsid w:val="007E3CEE"/>
    <w:rsid w:val="007E5EA4"/>
    <w:rsid w:val="007F0C9E"/>
    <w:rsid w:val="007F0F52"/>
    <w:rsid w:val="007F19BB"/>
    <w:rsid w:val="008105F8"/>
    <w:rsid w:val="00821A0F"/>
    <w:rsid w:val="00831D03"/>
    <w:rsid w:val="00835569"/>
    <w:rsid w:val="00836E4A"/>
    <w:rsid w:val="00843E5C"/>
    <w:rsid w:val="0086039F"/>
    <w:rsid w:val="00862613"/>
    <w:rsid w:val="008658CF"/>
    <w:rsid w:val="00875E3B"/>
    <w:rsid w:val="008769BF"/>
    <w:rsid w:val="008A70A3"/>
    <w:rsid w:val="008C58B5"/>
    <w:rsid w:val="008D29B2"/>
    <w:rsid w:val="008D51B5"/>
    <w:rsid w:val="008D73A0"/>
    <w:rsid w:val="008D7E75"/>
    <w:rsid w:val="008E1AFC"/>
    <w:rsid w:val="008E2B77"/>
    <w:rsid w:val="008E79E7"/>
    <w:rsid w:val="0090239E"/>
    <w:rsid w:val="00903C36"/>
    <w:rsid w:val="00904CDF"/>
    <w:rsid w:val="009051BF"/>
    <w:rsid w:val="00946F2A"/>
    <w:rsid w:val="00947A5A"/>
    <w:rsid w:val="00947DFC"/>
    <w:rsid w:val="0096639F"/>
    <w:rsid w:val="00967E21"/>
    <w:rsid w:val="00976A8C"/>
    <w:rsid w:val="00984654"/>
    <w:rsid w:val="00987F96"/>
    <w:rsid w:val="009A3B26"/>
    <w:rsid w:val="009B0654"/>
    <w:rsid w:val="009B589E"/>
    <w:rsid w:val="009B5A87"/>
    <w:rsid w:val="009C05EA"/>
    <w:rsid w:val="009C58F6"/>
    <w:rsid w:val="009C6E25"/>
    <w:rsid w:val="009E1D9B"/>
    <w:rsid w:val="009E3F14"/>
    <w:rsid w:val="009F156C"/>
    <w:rsid w:val="00A13A61"/>
    <w:rsid w:val="00A1523F"/>
    <w:rsid w:val="00A33675"/>
    <w:rsid w:val="00A342D7"/>
    <w:rsid w:val="00A419E0"/>
    <w:rsid w:val="00A46399"/>
    <w:rsid w:val="00A50CFD"/>
    <w:rsid w:val="00A71163"/>
    <w:rsid w:val="00A8494C"/>
    <w:rsid w:val="00AA07CC"/>
    <w:rsid w:val="00AC1239"/>
    <w:rsid w:val="00AC3F12"/>
    <w:rsid w:val="00AD3B1E"/>
    <w:rsid w:val="00AD4EC2"/>
    <w:rsid w:val="00AE621B"/>
    <w:rsid w:val="00AF02AA"/>
    <w:rsid w:val="00AF3B02"/>
    <w:rsid w:val="00B00771"/>
    <w:rsid w:val="00B01B29"/>
    <w:rsid w:val="00B03B81"/>
    <w:rsid w:val="00B0646B"/>
    <w:rsid w:val="00B0789A"/>
    <w:rsid w:val="00B44159"/>
    <w:rsid w:val="00B54821"/>
    <w:rsid w:val="00B71848"/>
    <w:rsid w:val="00B93864"/>
    <w:rsid w:val="00B94D53"/>
    <w:rsid w:val="00BA4315"/>
    <w:rsid w:val="00BA61A5"/>
    <w:rsid w:val="00BC57F7"/>
    <w:rsid w:val="00BD2520"/>
    <w:rsid w:val="00BE0725"/>
    <w:rsid w:val="00BF3B64"/>
    <w:rsid w:val="00C02793"/>
    <w:rsid w:val="00C11B35"/>
    <w:rsid w:val="00C11FF5"/>
    <w:rsid w:val="00C221AE"/>
    <w:rsid w:val="00C2454E"/>
    <w:rsid w:val="00C40265"/>
    <w:rsid w:val="00C40F04"/>
    <w:rsid w:val="00C45AED"/>
    <w:rsid w:val="00C561F0"/>
    <w:rsid w:val="00C60D90"/>
    <w:rsid w:val="00C6373D"/>
    <w:rsid w:val="00C63BD6"/>
    <w:rsid w:val="00C722CA"/>
    <w:rsid w:val="00C76E99"/>
    <w:rsid w:val="00C775BB"/>
    <w:rsid w:val="00C84693"/>
    <w:rsid w:val="00CA1205"/>
    <w:rsid w:val="00CA3524"/>
    <w:rsid w:val="00CA6FDD"/>
    <w:rsid w:val="00CB0B17"/>
    <w:rsid w:val="00CB4415"/>
    <w:rsid w:val="00CB509D"/>
    <w:rsid w:val="00CB7922"/>
    <w:rsid w:val="00CC4E5C"/>
    <w:rsid w:val="00CC7531"/>
    <w:rsid w:val="00CC75C4"/>
    <w:rsid w:val="00CD2CFC"/>
    <w:rsid w:val="00CD7BC9"/>
    <w:rsid w:val="00CF373F"/>
    <w:rsid w:val="00D01615"/>
    <w:rsid w:val="00D111F9"/>
    <w:rsid w:val="00D1324F"/>
    <w:rsid w:val="00D15CB0"/>
    <w:rsid w:val="00D17FA0"/>
    <w:rsid w:val="00D201C5"/>
    <w:rsid w:val="00D3435C"/>
    <w:rsid w:val="00D345FC"/>
    <w:rsid w:val="00D4195C"/>
    <w:rsid w:val="00D458B1"/>
    <w:rsid w:val="00D54DFE"/>
    <w:rsid w:val="00D5642D"/>
    <w:rsid w:val="00D96A52"/>
    <w:rsid w:val="00DA13AB"/>
    <w:rsid w:val="00DA29C7"/>
    <w:rsid w:val="00DC0262"/>
    <w:rsid w:val="00DC452B"/>
    <w:rsid w:val="00DD1704"/>
    <w:rsid w:val="00DE4FAB"/>
    <w:rsid w:val="00DF5183"/>
    <w:rsid w:val="00DF7A92"/>
    <w:rsid w:val="00E04FBF"/>
    <w:rsid w:val="00E136B9"/>
    <w:rsid w:val="00E255F8"/>
    <w:rsid w:val="00E25F52"/>
    <w:rsid w:val="00E2690A"/>
    <w:rsid w:val="00E3104F"/>
    <w:rsid w:val="00E3666F"/>
    <w:rsid w:val="00E621B5"/>
    <w:rsid w:val="00E6594B"/>
    <w:rsid w:val="00E70561"/>
    <w:rsid w:val="00E857F6"/>
    <w:rsid w:val="00E85DF9"/>
    <w:rsid w:val="00E92C37"/>
    <w:rsid w:val="00EA13C7"/>
    <w:rsid w:val="00EA5EC3"/>
    <w:rsid w:val="00EE1D03"/>
    <w:rsid w:val="00EE3D20"/>
    <w:rsid w:val="00EE44B7"/>
    <w:rsid w:val="00EE50DC"/>
    <w:rsid w:val="00EF0471"/>
    <w:rsid w:val="00EF30A4"/>
    <w:rsid w:val="00EF538F"/>
    <w:rsid w:val="00EF7BE3"/>
    <w:rsid w:val="00F037B4"/>
    <w:rsid w:val="00F10C9F"/>
    <w:rsid w:val="00F11A1E"/>
    <w:rsid w:val="00F24F3C"/>
    <w:rsid w:val="00F30C41"/>
    <w:rsid w:val="00F4610F"/>
    <w:rsid w:val="00F5201A"/>
    <w:rsid w:val="00F5705F"/>
    <w:rsid w:val="00F7152F"/>
    <w:rsid w:val="00F769C0"/>
    <w:rsid w:val="00F83035"/>
    <w:rsid w:val="00F84223"/>
    <w:rsid w:val="00F94F92"/>
    <w:rsid w:val="00FA71D5"/>
    <w:rsid w:val="00FB3E4E"/>
    <w:rsid w:val="00FB4917"/>
    <w:rsid w:val="00FB5899"/>
    <w:rsid w:val="00FC1A92"/>
    <w:rsid w:val="00FC675D"/>
    <w:rsid w:val="00FD4289"/>
    <w:rsid w:val="00FD7670"/>
    <w:rsid w:val="00FE3329"/>
    <w:rsid w:val="00FF3992"/>
    <w:rsid w:val="022E2531"/>
    <w:rsid w:val="03DA8E63"/>
    <w:rsid w:val="045762E0"/>
    <w:rsid w:val="04658704"/>
    <w:rsid w:val="04BE73FB"/>
    <w:rsid w:val="0539ACF6"/>
    <w:rsid w:val="0544D0AD"/>
    <w:rsid w:val="05E749E0"/>
    <w:rsid w:val="066126F6"/>
    <w:rsid w:val="08145D5C"/>
    <w:rsid w:val="0840558F"/>
    <w:rsid w:val="088C23E5"/>
    <w:rsid w:val="093AAD4D"/>
    <w:rsid w:val="093FAFE3"/>
    <w:rsid w:val="09D507DC"/>
    <w:rsid w:val="0C568B64"/>
    <w:rsid w:val="0C57E47B"/>
    <w:rsid w:val="0C923841"/>
    <w:rsid w:val="0D1AE01B"/>
    <w:rsid w:val="0D3AE062"/>
    <w:rsid w:val="0E6E032F"/>
    <w:rsid w:val="0EFE91CC"/>
    <w:rsid w:val="0FDE04CE"/>
    <w:rsid w:val="108AF40E"/>
    <w:rsid w:val="10D15DE5"/>
    <w:rsid w:val="1250A110"/>
    <w:rsid w:val="12AE7BFA"/>
    <w:rsid w:val="13272360"/>
    <w:rsid w:val="1518808F"/>
    <w:rsid w:val="16804581"/>
    <w:rsid w:val="172F9A16"/>
    <w:rsid w:val="179C3D00"/>
    <w:rsid w:val="17B5ED49"/>
    <w:rsid w:val="181082C8"/>
    <w:rsid w:val="188D65A5"/>
    <w:rsid w:val="197B656B"/>
    <w:rsid w:val="19AEF06D"/>
    <w:rsid w:val="19D05701"/>
    <w:rsid w:val="19E8CCED"/>
    <w:rsid w:val="1A67E137"/>
    <w:rsid w:val="1A8D211C"/>
    <w:rsid w:val="1AFEC180"/>
    <w:rsid w:val="1C03B198"/>
    <w:rsid w:val="1D1A77F9"/>
    <w:rsid w:val="1D7AA03A"/>
    <w:rsid w:val="1FC8D6A5"/>
    <w:rsid w:val="202A1080"/>
    <w:rsid w:val="20DE4949"/>
    <w:rsid w:val="217ADDA1"/>
    <w:rsid w:val="218FA7FE"/>
    <w:rsid w:val="227F3327"/>
    <w:rsid w:val="228E1391"/>
    <w:rsid w:val="22D7F635"/>
    <w:rsid w:val="23C6972F"/>
    <w:rsid w:val="2473C696"/>
    <w:rsid w:val="250B511F"/>
    <w:rsid w:val="254E8349"/>
    <w:rsid w:val="256C0162"/>
    <w:rsid w:val="258645AB"/>
    <w:rsid w:val="25AD7C97"/>
    <w:rsid w:val="263D1943"/>
    <w:rsid w:val="26653995"/>
    <w:rsid w:val="26F3F97A"/>
    <w:rsid w:val="27AE01CB"/>
    <w:rsid w:val="28A6F1C7"/>
    <w:rsid w:val="28E51D59"/>
    <w:rsid w:val="29C88FBD"/>
    <w:rsid w:val="2BD00C71"/>
    <w:rsid w:val="2CE68B26"/>
    <w:rsid w:val="2D208862"/>
    <w:rsid w:val="2D7FBBFE"/>
    <w:rsid w:val="2E59BD2F"/>
    <w:rsid w:val="2FFD0CC9"/>
    <w:rsid w:val="30D3765F"/>
    <w:rsid w:val="3188D143"/>
    <w:rsid w:val="32A599C4"/>
    <w:rsid w:val="32A87D34"/>
    <w:rsid w:val="32C4C60E"/>
    <w:rsid w:val="339EDA98"/>
    <w:rsid w:val="33E99424"/>
    <w:rsid w:val="342082F8"/>
    <w:rsid w:val="35DC3350"/>
    <w:rsid w:val="360DE4A0"/>
    <w:rsid w:val="36431A09"/>
    <w:rsid w:val="370A9B70"/>
    <w:rsid w:val="3794CA67"/>
    <w:rsid w:val="37AA3E6D"/>
    <w:rsid w:val="38A5A85D"/>
    <w:rsid w:val="391F5862"/>
    <w:rsid w:val="39D09423"/>
    <w:rsid w:val="3A53EA03"/>
    <w:rsid w:val="3AE3E12E"/>
    <w:rsid w:val="3AFAF881"/>
    <w:rsid w:val="3B117939"/>
    <w:rsid w:val="3B11807F"/>
    <w:rsid w:val="3B324289"/>
    <w:rsid w:val="3C7A5969"/>
    <w:rsid w:val="3C95B1AD"/>
    <w:rsid w:val="3D12BC46"/>
    <w:rsid w:val="3E3E506A"/>
    <w:rsid w:val="3FC7A383"/>
    <w:rsid w:val="428D4434"/>
    <w:rsid w:val="42DEA76B"/>
    <w:rsid w:val="4446679D"/>
    <w:rsid w:val="44742D90"/>
    <w:rsid w:val="44E3CA98"/>
    <w:rsid w:val="45830DEB"/>
    <w:rsid w:val="45AAC61F"/>
    <w:rsid w:val="45C13C4C"/>
    <w:rsid w:val="47086EA1"/>
    <w:rsid w:val="47FCE8E0"/>
    <w:rsid w:val="481C539B"/>
    <w:rsid w:val="490A9961"/>
    <w:rsid w:val="4927E0FF"/>
    <w:rsid w:val="494E3501"/>
    <w:rsid w:val="4A756C25"/>
    <w:rsid w:val="4AA565A7"/>
    <w:rsid w:val="4B44A863"/>
    <w:rsid w:val="4BC8AC45"/>
    <w:rsid w:val="4C207F1F"/>
    <w:rsid w:val="4CBC721D"/>
    <w:rsid w:val="4D5DA770"/>
    <w:rsid w:val="500C3B62"/>
    <w:rsid w:val="5038BDEF"/>
    <w:rsid w:val="506448B2"/>
    <w:rsid w:val="506AF097"/>
    <w:rsid w:val="50D60DF2"/>
    <w:rsid w:val="5166BE7E"/>
    <w:rsid w:val="518777FD"/>
    <w:rsid w:val="51C27D02"/>
    <w:rsid w:val="521BDF09"/>
    <w:rsid w:val="53C2A61C"/>
    <w:rsid w:val="54D526BE"/>
    <w:rsid w:val="55EE5CAE"/>
    <w:rsid w:val="56418044"/>
    <w:rsid w:val="564EE42D"/>
    <w:rsid w:val="570CCD0B"/>
    <w:rsid w:val="581BBF61"/>
    <w:rsid w:val="58B92F2A"/>
    <w:rsid w:val="5A93FA17"/>
    <w:rsid w:val="5B3B7A97"/>
    <w:rsid w:val="5B8B93F5"/>
    <w:rsid w:val="5CCD7580"/>
    <w:rsid w:val="5CD152CF"/>
    <w:rsid w:val="5D980173"/>
    <w:rsid w:val="5DC1C941"/>
    <w:rsid w:val="5E17A69D"/>
    <w:rsid w:val="5F31B319"/>
    <w:rsid w:val="5F33254A"/>
    <w:rsid w:val="5F611AA9"/>
    <w:rsid w:val="64FAC89F"/>
    <w:rsid w:val="6692BC06"/>
    <w:rsid w:val="673C0B6A"/>
    <w:rsid w:val="6761D486"/>
    <w:rsid w:val="686C7291"/>
    <w:rsid w:val="6904428B"/>
    <w:rsid w:val="6924A203"/>
    <w:rsid w:val="6928EDD3"/>
    <w:rsid w:val="69420F14"/>
    <w:rsid w:val="69620A66"/>
    <w:rsid w:val="69E9CC7A"/>
    <w:rsid w:val="6AFFF937"/>
    <w:rsid w:val="6B02913D"/>
    <w:rsid w:val="6B28088C"/>
    <w:rsid w:val="6B94238F"/>
    <w:rsid w:val="6B9C09F5"/>
    <w:rsid w:val="6BC31EF9"/>
    <w:rsid w:val="6CB29D1B"/>
    <w:rsid w:val="6DE75AEE"/>
    <w:rsid w:val="6E444B4A"/>
    <w:rsid w:val="6E87AEA2"/>
    <w:rsid w:val="6EF75F69"/>
    <w:rsid w:val="6F0E7457"/>
    <w:rsid w:val="6F2353A7"/>
    <w:rsid w:val="6F832B4F"/>
    <w:rsid w:val="6FE4ADB6"/>
    <w:rsid w:val="7135F848"/>
    <w:rsid w:val="7169D50D"/>
    <w:rsid w:val="72288B79"/>
    <w:rsid w:val="73292474"/>
    <w:rsid w:val="739DCBB4"/>
    <w:rsid w:val="74DD6322"/>
    <w:rsid w:val="74F571EE"/>
    <w:rsid w:val="75287ABB"/>
    <w:rsid w:val="755ABFD2"/>
    <w:rsid w:val="75730D83"/>
    <w:rsid w:val="7811FA1C"/>
    <w:rsid w:val="79B0D445"/>
    <w:rsid w:val="7C4265D5"/>
    <w:rsid w:val="7C5A5414"/>
    <w:rsid w:val="7C699BDD"/>
    <w:rsid w:val="7C97F96F"/>
    <w:rsid w:val="7E458EDA"/>
    <w:rsid w:val="7E48E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D090A25"/>
  <w15:docId w15:val="{83782EE8-341E-4EA8-AA54-6A64DD4CE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semiHidden="1" w:unhideWhenUsed="1" w:qFormat="1"/>
    <w:lsdException w:name="heading 3" w:uiPriority="9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A2A6F"/>
    <w:rPr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43E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B5899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s-ES"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B5899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s-ES" w:eastAsia="en-US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3B759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B7596"/>
    <w:pPr>
      <w:tabs>
        <w:tab w:val="center" w:pos="4252"/>
        <w:tab w:val="right" w:pos="8504"/>
      </w:tabs>
    </w:pPr>
  </w:style>
  <w:style w:type="character" w:styleId="Hipervnculo">
    <w:name w:val="Hyperlink"/>
    <w:rsid w:val="003B7596"/>
    <w:rPr>
      <w:color w:val="0000FF"/>
      <w:u w:val="single"/>
    </w:rPr>
  </w:style>
  <w:style w:type="paragraph" w:styleId="textindented" w:customStyle="1">
    <w:name w:val="text indented"/>
    <w:basedOn w:val="Normal"/>
    <w:rsid w:val="005A2A6F"/>
    <w:pPr>
      <w:widowControl w:val="0"/>
      <w:spacing w:before="120"/>
      <w:ind w:left="567"/>
      <w:jc w:val="both"/>
    </w:pPr>
    <w:rPr>
      <w:snapToGrid w:val="0"/>
      <w:spacing w:val="-5"/>
      <w:sz w:val="24"/>
      <w:lang w:val="en-GB" w:eastAsia="en-US"/>
    </w:rPr>
  </w:style>
  <w:style w:type="paragraph" w:styleId="Textodeglobo">
    <w:name w:val="Balloon Text"/>
    <w:basedOn w:val="Normal"/>
    <w:semiHidden/>
    <w:rsid w:val="005A2A6F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DF5183"/>
    <w:rPr>
      <w:b/>
      <w:bCs/>
    </w:rPr>
  </w:style>
  <w:style w:type="table" w:styleId="Tablaconcuadrcula">
    <w:name w:val="Table Grid"/>
    <w:basedOn w:val="Tablanormal"/>
    <w:rsid w:val="00F842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rsid w:val="00DD1704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CarCarCarCarCarCarCarCarCarCarCarCarCarCarCar" w:customStyle="1">
    <w:name w:val="Car Car Car Car Car Car Car Car Car Car Car Car Car Car Car"/>
    <w:basedOn w:val="Normal"/>
    <w:rsid w:val="008D51B5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separator" w:customStyle="1">
    <w:name w:val="separator"/>
    <w:basedOn w:val="Normal"/>
    <w:rsid w:val="00B44159"/>
    <w:pPr>
      <w:spacing w:before="100" w:beforeAutospacing="1" w:after="100" w:afterAutospacing="1"/>
    </w:pPr>
    <w:rPr>
      <w:sz w:val="24"/>
      <w:szCs w:val="24"/>
      <w:lang w:val="es-ES"/>
    </w:rPr>
  </w:style>
  <w:style w:type="paragraph" w:styleId="Ttulo">
    <w:name w:val="Title"/>
    <w:basedOn w:val="Normal"/>
    <w:qFormat/>
    <w:rsid w:val="00B44159"/>
    <w:pPr>
      <w:jc w:val="center"/>
    </w:pPr>
    <w:rPr>
      <w:rFonts w:ascii="Tahoma" w:hAnsi="Tahoma" w:cs="Tahoma"/>
      <w:b/>
      <w:sz w:val="24"/>
      <w:szCs w:val="24"/>
      <w:lang w:val="es-ES"/>
    </w:rPr>
  </w:style>
  <w:style w:type="character" w:styleId="Refdecomentario">
    <w:name w:val="annotation reference"/>
    <w:semiHidden/>
    <w:unhideWhenUsed/>
    <w:rsid w:val="00B4415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44159"/>
    <w:pPr>
      <w:spacing w:after="240" w:line="360" w:lineRule="auto"/>
      <w:ind w:firstLine="709"/>
      <w:jc w:val="both"/>
    </w:pPr>
    <w:rPr>
      <w:rFonts w:ascii="Bookman Old Style" w:hAnsi="Bookman Old Style"/>
      <w:lang w:val="es-ES"/>
    </w:rPr>
  </w:style>
  <w:style w:type="character" w:styleId="TextocomentarioCar" w:customStyle="1">
    <w:name w:val="Texto comentario Car"/>
    <w:link w:val="Textocomentario"/>
    <w:semiHidden/>
    <w:rsid w:val="00B44159"/>
    <w:rPr>
      <w:rFonts w:ascii="Bookman Old Style" w:hAnsi="Bookman Old Style"/>
      <w:lang w:val="es-ES" w:eastAsia="es-ES" w:bidi="ar-SA"/>
    </w:rPr>
  </w:style>
  <w:style w:type="paragraph" w:styleId="Textoindependiente2">
    <w:name w:val="Body Text 2"/>
    <w:basedOn w:val="Normal"/>
    <w:rsid w:val="00B44159"/>
    <w:pPr>
      <w:spacing w:line="360" w:lineRule="auto"/>
      <w:jc w:val="both"/>
    </w:pPr>
    <w:rPr>
      <w:rFonts w:ascii="Tahoma" w:hAnsi="Tahoma" w:cs="Arial"/>
      <w:sz w:val="22"/>
      <w:szCs w:val="24"/>
      <w:lang w:val="es-ES"/>
    </w:rPr>
  </w:style>
  <w:style w:type="paragraph" w:styleId="Textoindependiente">
    <w:name w:val="Body Text"/>
    <w:basedOn w:val="Normal"/>
    <w:rsid w:val="00B44159"/>
    <w:pPr>
      <w:spacing w:after="120"/>
    </w:pPr>
    <w:rPr>
      <w:sz w:val="24"/>
      <w:szCs w:val="24"/>
      <w:lang w:val="es-ES"/>
    </w:rPr>
  </w:style>
  <w:style w:type="character" w:styleId="Ttulo2Car" w:customStyle="1">
    <w:name w:val="Título 2 Car"/>
    <w:link w:val="Ttulo2"/>
    <w:uiPriority w:val="9"/>
    <w:rsid w:val="00FB5899"/>
    <w:rPr>
      <w:rFonts w:ascii="Cambria" w:hAnsi="Cambria"/>
      <w:b/>
      <w:bCs/>
      <w:color w:val="4F81BD"/>
      <w:sz w:val="26"/>
      <w:szCs w:val="26"/>
      <w:lang w:eastAsia="en-US"/>
    </w:rPr>
  </w:style>
  <w:style w:type="character" w:styleId="Ttulo3Car" w:customStyle="1">
    <w:name w:val="Título 3 Car"/>
    <w:link w:val="Ttulo3"/>
    <w:uiPriority w:val="9"/>
    <w:rsid w:val="00FB5899"/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Prrafodelista">
    <w:name w:val="List Paragraph"/>
    <w:basedOn w:val="Normal"/>
    <w:qFormat/>
    <w:rsid w:val="004F5E55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5201A"/>
    <w:pPr>
      <w:spacing w:after="0" w:line="240" w:lineRule="auto"/>
      <w:ind w:firstLine="0"/>
      <w:jc w:val="left"/>
    </w:pPr>
    <w:rPr>
      <w:rFonts w:ascii="Times New Roman" w:hAnsi="Times New Roman"/>
      <w:b/>
      <w:bCs/>
      <w:lang w:val="es-ES_tradnl"/>
    </w:rPr>
  </w:style>
  <w:style w:type="character" w:styleId="AsuntodelcomentarioCar" w:customStyle="1">
    <w:name w:val="Asunto del comentario Car"/>
    <w:link w:val="Asuntodelcomentario"/>
    <w:rsid w:val="00F5201A"/>
    <w:rPr>
      <w:rFonts w:ascii="Bookman Old Style" w:hAnsi="Bookman Old Style"/>
      <w:b/>
      <w:bCs/>
      <w:lang w:val="es-ES_tradnl" w:eastAsia="es-ES" w:bidi="ar-SA"/>
    </w:rPr>
  </w:style>
  <w:style w:type="paragraph" w:styleId="Default" w:customStyle="1">
    <w:name w:val="Default"/>
    <w:rsid w:val="00EE44B7"/>
    <w:pPr>
      <w:autoSpaceDE w:val="0"/>
      <w:autoSpaceDN w:val="0"/>
      <w:adjustRightInd w:val="0"/>
    </w:pPr>
    <w:rPr>
      <w:rFonts w:ascii="Calibri" w:hAnsi="Calibri" w:eastAsia="Calibri" w:cs="Calibri"/>
      <w:color w:val="000000"/>
      <w:sz w:val="24"/>
      <w:szCs w:val="24"/>
      <w:lang w:val="en-US" w:eastAsia="en-US"/>
    </w:rPr>
  </w:style>
  <w:style w:type="character" w:styleId="Ttulo1Car" w:customStyle="1">
    <w:name w:val="Título 1 Car"/>
    <w:link w:val="Ttulo1"/>
    <w:rsid w:val="00843E5C"/>
    <w:rPr>
      <w:rFonts w:ascii="Cambria" w:hAnsi="Cambria" w:eastAsia="Times New Roman" w:cs="Times New Roman"/>
      <w:b/>
      <w:bCs/>
      <w:kern w:val="32"/>
      <w:sz w:val="32"/>
      <w:szCs w:val="32"/>
      <w:lang w:val="es-ES_tradnl"/>
    </w:rPr>
  </w:style>
  <w:style w:type="paragraph" w:styleId="CM2" w:customStyle="1">
    <w:name w:val="CM2"/>
    <w:basedOn w:val="Default"/>
    <w:next w:val="Default"/>
    <w:rsid w:val="00631FBB"/>
    <w:pPr>
      <w:spacing w:after="260"/>
    </w:pPr>
    <w:rPr>
      <w:rFonts w:ascii="Arial" w:hAnsi="Arial" w:eastAsia="Times New Roman" w:cs="Times New Roman"/>
      <w:color w:val="auto"/>
      <w:sz w:val="20"/>
    </w:rPr>
  </w:style>
  <w:style w:type="character" w:styleId="EncabezadoCar" w:customStyle="1">
    <w:name w:val="Encabezado Car"/>
    <w:link w:val="Encabezado"/>
    <w:uiPriority w:val="99"/>
    <w:rsid w:val="00C63BD6"/>
    <w:rPr>
      <w:lang w:val="es-ES_tradnl"/>
    </w:rPr>
  </w:style>
  <w:style w:type="character" w:styleId="Textodelmarcadordeposicin">
    <w:name w:val="Placeholder Text"/>
    <w:basedOn w:val="Fuentedeprrafopredeter"/>
    <w:uiPriority w:val="99"/>
    <w:semiHidden/>
    <w:rsid w:val="001132F8"/>
    <w:rPr>
      <w:color w:val="808080"/>
    </w:rPr>
  </w:style>
  <w:style w:type="paragraph" w:styleId="Revisin">
    <w:name w:val="Revision"/>
    <w:hidden/>
    <w:uiPriority w:val="99"/>
    <w:semiHidden/>
    <w:rsid w:val="001132F8"/>
    <w:rPr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AC3F12"/>
    <w:rPr>
      <w:color w:val="605E5C"/>
      <w:shd w:val="clear" w:color="auto" w:fill="E1DFDD"/>
    </w:rPr>
  </w:style>
  <w:style w:type="table" w:styleId="Tablaconcuadrcula4-nfasis1">
    <w:name w:val="Grid Table 4 Accent 1"/>
    <w:basedOn w:val="Tablanormal"/>
    <w:uiPriority w:val="49"/>
    <w:rsid w:val="007A01B1"/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8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mailto:INNOVACION@IISLAFE.ES" TargetMode="External" Id="Refb6d44dc739467b" /><Relationship Type="http://schemas.openxmlformats.org/officeDocument/2006/relationships/hyperlink" Target="mailto:IRENE.GARCIA@REDIT.ES" TargetMode="External" Id="R416c74939f4648dc" /><Relationship Type="http://schemas.openxmlformats.org/officeDocument/2006/relationships/hyperlink" Target="mailto:area_juridica@iislafe.es" TargetMode="External" Id="Rce6aac4d3f124844" /><Relationship Type="http://schemas.openxmlformats.org/officeDocument/2006/relationships/hyperlink" Target="mailto:rgpd@redit.es" TargetMode="External" Id="R87418cb5295a421c" /><Relationship Type="http://schemas.openxmlformats.org/officeDocument/2006/relationships/hyperlink" Target="mailto:area_juridica@iislafe.es" TargetMode="External" Id="Rab1f19f9e79f4655" /><Relationship Type="http://schemas.openxmlformats.org/officeDocument/2006/relationships/hyperlink" Target="mailto:rgpd@redit.es" TargetMode="External" Id="R2fca11aebc7746c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.png" Id="rId2" /><Relationship Type="http://schemas.openxmlformats.org/officeDocument/2006/relationships/image" Target="/media/image3.png" Id="R53bc58ff67ca40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800F26A0E94394F9A3B41F3F12200C3" ma:contentTypeVersion="2" ma:contentTypeDescription="Crear nuevo documento." ma:contentTypeScope="" ma:versionID="9a100b8bc87e9551cf85c8d0a1ac2f5c">
  <xsd:schema xmlns:xsd="http://www.w3.org/2001/XMLSchema" xmlns:xs="http://www.w3.org/2001/XMLSchema" xmlns:p="http://schemas.microsoft.com/office/2006/metadata/properties" xmlns:ns2="ca5ca855-20da-424e-aacd-f665d861eaec" targetNamespace="http://schemas.microsoft.com/office/2006/metadata/properties" ma:root="true" ma:fieldsID="a6ad43e551313420d7c8211769e07e82" ns2:_="">
    <xsd:import namespace="ca5ca855-20da-424e-aacd-f665d861ea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ca855-20da-424e-aacd-f665d861ea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4656C1-014A-4A71-BEEF-70244C610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8FC74E-1A25-4B73-ADE8-0C70E9B989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2E680B-B48E-4A8C-B7B1-971CDB732D8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58B6CBF-7F50-420E-A967-CE0C5B1A25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DocSecurity>0</DocSecurity>
  <ScaleCrop>false</ScaleCrop>
  <LinksUpToDate>false</LinksUpToDate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2018-10-02T13:18:00Z</cp:lastPrinted>
  <dcterms:created xsi:type="dcterms:W3CDTF">2021-05-07T09:41:00Z</dcterms:created>
  <dcterms:modified xsi:type="dcterms:W3CDTF">2021-09-16T10:14:19Z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0x0101002800F26A0E94394F9A3B41F3F12200C3</vt:lpwstr>
  </property>
</Properties>
</file>