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7D808" w14:textId="77777777" w:rsidR="00531D94" w:rsidRPr="00B80E99" w:rsidRDefault="00531D94" w:rsidP="0057649A">
      <w:pPr>
        <w:spacing w:after="0" w:line="276" w:lineRule="auto"/>
        <w:jc w:val="center"/>
        <w:rPr>
          <w:b/>
          <w:bCs/>
          <w:color w:val="1B54B1"/>
          <w:sz w:val="36"/>
          <w:szCs w:val="36"/>
        </w:rPr>
      </w:pPr>
      <w:r w:rsidRPr="00B80E99">
        <w:rPr>
          <w:b/>
          <w:bCs/>
          <w:color w:val="1B54B1"/>
          <w:sz w:val="36"/>
          <w:szCs w:val="36"/>
        </w:rPr>
        <w:t>SECCIÓN INSTITUCIÓN DE REALIZACIÓN DEL PROYECTO</w:t>
      </w:r>
    </w:p>
    <w:p w14:paraId="54D605E2" w14:textId="77777777" w:rsidR="0057649A" w:rsidRDefault="0057649A" w:rsidP="0057649A">
      <w:pPr>
        <w:spacing w:after="0" w:line="276" w:lineRule="auto"/>
        <w:jc w:val="both"/>
      </w:pPr>
    </w:p>
    <w:p w14:paraId="041593FB" w14:textId="16897F81" w:rsidR="0057649A" w:rsidRDefault="0057649A" w:rsidP="0057649A">
      <w:pPr>
        <w:spacing w:after="0" w:line="276" w:lineRule="auto"/>
        <w:jc w:val="both"/>
      </w:pPr>
      <w:r>
        <w:t xml:space="preserve">En el presente documento se presta apoyo para poder completar el siguiente apartado: </w:t>
      </w:r>
    </w:p>
    <w:p w14:paraId="226D0545" w14:textId="77777777" w:rsidR="0057649A" w:rsidRDefault="0057649A" w:rsidP="0057649A">
      <w:pPr>
        <w:spacing w:after="0" w:line="276" w:lineRule="auto"/>
        <w:jc w:val="both"/>
      </w:pPr>
    </w:p>
    <w:p w14:paraId="273651C8" w14:textId="60E31E7D" w:rsidR="001E6411" w:rsidRPr="0057649A" w:rsidRDefault="001E6411" w:rsidP="0057649A">
      <w:pPr>
        <w:spacing w:after="0" w:line="276" w:lineRule="auto"/>
        <w:jc w:val="both"/>
        <w:rPr>
          <w:i/>
          <w:iCs/>
          <w:color w:val="404040" w:themeColor="text1" w:themeTint="BF"/>
        </w:rPr>
      </w:pPr>
      <w:r w:rsidRPr="0057649A">
        <w:rPr>
          <w:i/>
          <w:iCs/>
          <w:color w:val="404040" w:themeColor="text1" w:themeTint="BF"/>
        </w:rPr>
        <w:t>Identifique las características funcionales de la institución beneficiaria, así como la del centro de realización.</w:t>
      </w:r>
    </w:p>
    <w:p w14:paraId="44252AAE" w14:textId="77777777" w:rsidR="0057649A" w:rsidRPr="0057649A" w:rsidRDefault="0057649A" w:rsidP="0057649A">
      <w:pPr>
        <w:spacing w:after="0" w:line="276" w:lineRule="auto"/>
        <w:jc w:val="both"/>
        <w:rPr>
          <w:i/>
          <w:iCs/>
          <w:color w:val="404040" w:themeColor="text1" w:themeTint="BF"/>
        </w:rPr>
      </w:pPr>
    </w:p>
    <w:p w14:paraId="06749D9E" w14:textId="31AC9036" w:rsidR="001E6411" w:rsidRPr="0057649A" w:rsidRDefault="001E6411" w:rsidP="0057649A">
      <w:pPr>
        <w:spacing w:after="0" w:line="276" w:lineRule="auto"/>
        <w:jc w:val="both"/>
        <w:rPr>
          <w:i/>
          <w:iCs/>
          <w:color w:val="404040" w:themeColor="text1" w:themeTint="BF"/>
        </w:rPr>
      </w:pPr>
      <w:r w:rsidRPr="0057649A">
        <w:rPr>
          <w:i/>
          <w:iCs/>
          <w:color w:val="404040" w:themeColor="text1" w:themeTint="BF"/>
        </w:rPr>
        <w:t>Por ejemplo: indique si el centro beneficiario es o no, un Instituto de Investigación Sanitaria acreditado (IIS) y si el centro de realización tiene o no, actividad clínico asistencial</w:t>
      </w:r>
      <w:r w:rsidR="00B34AE6" w:rsidRPr="0057649A">
        <w:rPr>
          <w:i/>
          <w:iCs/>
          <w:color w:val="404040" w:themeColor="text1" w:themeTint="BF"/>
        </w:rPr>
        <w:t>.</w:t>
      </w:r>
    </w:p>
    <w:p w14:paraId="19187285" w14:textId="77777777" w:rsidR="00D173D6" w:rsidRDefault="00D173D6" w:rsidP="0057649A">
      <w:pPr>
        <w:spacing w:after="0" w:line="276" w:lineRule="auto"/>
        <w:jc w:val="both"/>
        <w:rPr>
          <w:b/>
          <w:bCs/>
          <w:i/>
          <w:iCs/>
          <w:color w:val="404040" w:themeColor="text1" w:themeTint="BF"/>
          <w:sz w:val="24"/>
          <w:szCs w:val="24"/>
        </w:rPr>
      </w:pPr>
    </w:p>
    <w:p w14:paraId="03F3920A" w14:textId="77777777" w:rsidR="0057649A" w:rsidRPr="0057649A" w:rsidRDefault="0057649A" w:rsidP="0057649A">
      <w:pPr>
        <w:spacing w:after="0" w:line="276" w:lineRule="auto"/>
        <w:jc w:val="both"/>
        <w:rPr>
          <w:b/>
          <w:bCs/>
          <w:i/>
          <w:iCs/>
          <w:color w:val="404040" w:themeColor="text1" w:themeTint="BF"/>
          <w:sz w:val="24"/>
          <w:szCs w:val="24"/>
        </w:rPr>
      </w:pPr>
    </w:p>
    <w:p w14:paraId="6058B2EF" w14:textId="7E623858" w:rsidR="007917CA" w:rsidRDefault="007917CA" w:rsidP="0057649A">
      <w:pPr>
        <w:spacing w:after="0" w:line="276" w:lineRule="auto"/>
        <w:jc w:val="both"/>
        <w:rPr>
          <w:sz w:val="28"/>
          <w:szCs w:val="28"/>
        </w:rPr>
      </w:pPr>
      <w:r w:rsidRPr="004F7179">
        <w:rPr>
          <w:b/>
          <w:bCs/>
          <w:sz w:val="28"/>
          <w:szCs w:val="28"/>
        </w:rPr>
        <w:t>Centro beneficiario</w:t>
      </w:r>
      <w:r w:rsidR="00604C5B" w:rsidRPr="004F7179">
        <w:rPr>
          <w:b/>
          <w:bCs/>
          <w:sz w:val="28"/>
          <w:szCs w:val="28"/>
        </w:rPr>
        <w:t xml:space="preserve"> y de realización (si es el </w:t>
      </w:r>
      <w:r w:rsidR="00604C5B" w:rsidRPr="00B80E99">
        <w:rPr>
          <w:b/>
          <w:bCs/>
          <w:color w:val="1A7AEE"/>
          <w:sz w:val="36"/>
          <w:szCs w:val="36"/>
          <w:u w:val="single"/>
        </w:rPr>
        <w:t>IIS</w:t>
      </w:r>
      <w:r w:rsidR="00B34AE6" w:rsidRPr="00B80E99">
        <w:rPr>
          <w:b/>
          <w:bCs/>
          <w:color w:val="1A7AEE"/>
          <w:sz w:val="36"/>
          <w:szCs w:val="36"/>
          <w:u w:val="single"/>
        </w:rPr>
        <w:t xml:space="preserve"> La Fe</w:t>
      </w:r>
      <w:r w:rsidR="00604C5B" w:rsidRPr="004F7179">
        <w:rPr>
          <w:b/>
          <w:bCs/>
          <w:sz w:val="28"/>
          <w:szCs w:val="28"/>
        </w:rPr>
        <w:t>)</w:t>
      </w:r>
      <w:r w:rsidRPr="004F7179">
        <w:rPr>
          <w:sz w:val="28"/>
          <w:szCs w:val="28"/>
        </w:rPr>
        <w:t>:</w:t>
      </w:r>
    </w:p>
    <w:p w14:paraId="2031938C" w14:textId="77777777" w:rsidR="0057649A" w:rsidRPr="004F7179" w:rsidRDefault="0057649A" w:rsidP="0057649A">
      <w:pPr>
        <w:spacing w:after="0" w:line="276" w:lineRule="auto"/>
        <w:jc w:val="both"/>
        <w:rPr>
          <w:sz w:val="28"/>
          <w:szCs w:val="28"/>
        </w:rPr>
      </w:pPr>
    </w:p>
    <w:p w14:paraId="23E8D099" w14:textId="77777777" w:rsidR="004F7179" w:rsidRDefault="004F7179" w:rsidP="0057649A">
      <w:pPr>
        <w:spacing w:after="0" w:line="276" w:lineRule="auto"/>
        <w:jc w:val="both"/>
      </w:pPr>
      <w:r w:rsidRPr="005D2BB4">
        <w:t xml:space="preserve">El centro solicitante del Proyecto de investigación </w:t>
      </w:r>
      <w:r>
        <w:t xml:space="preserve">PI26/0XXXX </w:t>
      </w:r>
      <w:r w:rsidRPr="005D2BB4">
        <w:t xml:space="preserve">es la </w:t>
      </w:r>
      <w:r w:rsidRPr="00BB089C">
        <w:rPr>
          <w:b/>
          <w:bCs/>
        </w:rPr>
        <w:t>Fundación para la investigación del Hospital La Fe</w:t>
      </w:r>
      <w:r w:rsidRPr="005D2BB4">
        <w:t>, en la</w:t>
      </w:r>
      <w:r>
        <w:t xml:space="preserve"> </w:t>
      </w:r>
      <w:r w:rsidRPr="005D2BB4">
        <w:t xml:space="preserve">que se integra y gestiona el centro de realización </w:t>
      </w:r>
      <w:r w:rsidRPr="00BB089C">
        <w:rPr>
          <w:b/>
          <w:bCs/>
        </w:rPr>
        <w:t>Instituto de investigación Sanitaria La Fe (IIS La Fe)</w:t>
      </w:r>
      <w:r w:rsidRPr="005D2BB4">
        <w:t>, acreditado por el ISCIII</w:t>
      </w:r>
      <w:r>
        <w:t xml:space="preserve"> </w:t>
      </w:r>
      <w:r w:rsidRPr="005D2BB4">
        <w:t>en 2009, reacreditado</w:t>
      </w:r>
      <w:r>
        <w:t xml:space="preserve"> de forma continuada</w:t>
      </w:r>
      <w:r w:rsidRPr="005D2BB4">
        <w:t xml:space="preserve"> en 2014, 2019</w:t>
      </w:r>
      <w:r>
        <w:t xml:space="preserve"> y 2024, lo que avala la calidad, solidez y sostenibilidad de su estructura investigadora. </w:t>
      </w:r>
    </w:p>
    <w:p w14:paraId="3597322F" w14:textId="77777777" w:rsidR="004F7179" w:rsidRDefault="004F7179" w:rsidP="0057649A">
      <w:pPr>
        <w:spacing w:after="0" w:line="276" w:lineRule="auto"/>
        <w:jc w:val="both"/>
      </w:pPr>
      <w:r w:rsidRPr="00BB089C">
        <w:t xml:space="preserve">El IIS La Fe constituye un entorno multidisciplinar orientado a la generación de conocimiento biomédico, clínico y </w:t>
      </w:r>
      <w:r>
        <w:t>sanitario</w:t>
      </w:r>
      <w:r w:rsidRPr="00BB089C">
        <w:t xml:space="preserve">, con una clara vocación traslacional. Su misión es promover la excelencia científica y transferir los resultados de la investigación a la práctica clínica, al sistema sanitario, al </w:t>
      </w:r>
      <w:r>
        <w:t xml:space="preserve">sector empresarial </w:t>
      </w:r>
      <w:r w:rsidRPr="00BB089C">
        <w:t>y a la sociedad, con el objetivo último de mejorar la supervivencia y la calidad de vida de los pacientes.</w:t>
      </w:r>
    </w:p>
    <w:p w14:paraId="046CFC2F" w14:textId="77777777" w:rsidR="004F7179" w:rsidRPr="00BB089C" w:rsidRDefault="004F7179" w:rsidP="0057649A">
      <w:pPr>
        <w:spacing w:after="0" w:line="276" w:lineRule="auto"/>
        <w:jc w:val="both"/>
      </w:pPr>
      <w:r w:rsidRPr="00BB089C">
        <w:t>La visión del IIS La Fe se centra en reforzar su impacto y visibilidad a nivel nacional e internacional, liderando investigación biomédica de vanguardia y fomentando la cooperación interinstitucional, la atracción y desarrollo del talento investigador y la innovación responsable. Esta visión se sustenta en un conjunto de valores institucionales que incluyen la excelencia científica, la ética y la transparencia, la sostenibilidad, la orientación a resultados y a la aplicabilidad clínica, la innovación, la igualdad de oportunidades y un enfoque claramente dirigido al paciente y a la sociedad.</w:t>
      </w:r>
    </w:p>
    <w:p w14:paraId="64135902" w14:textId="77777777" w:rsidR="004F7179" w:rsidRPr="005D2BB4" w:rsidRDefault="004F7179" w:rsidP="0057649A">
      <w:pPr>
        <w:spacing w:after="0" w:line="276" w:lineRule="auto"/>
        <w:jc w:val="both"/>
      </w:pPr>
      <w:r w:rsidRPr="00BB089C">
        <w:t xml:space="preserve">Desde el punto de vista funcional, el IIS La Fe dispone de una estructura organizativa consolidada y de unidades de apoyo especializadas que garantizan la correcta ejecución científica, técnica, ética, administrativa y económica de los proyectos de investigación. Su actividad se articula en torno a los seis ejes estratégicos definidos en su </w:t>
      </w:r>
      <w:r w:rsidRPr="00BB089C">
        <w:rPr>
          <w:b/>
          <w:bCs/>
        </w:rPr>
        <w:t>Plan Estratégico 2024–2026</w:t>
      </w:r>
      <w:r w:rsidRPr="00BB089C">
        <w:t>:</w:t>
      </w:r>
    </w:p>
    <w:p w14:paraId="554A9BEF" w14:textId="77777777" w:rsidR="004F7179" w:rsidRDefault="004F7179" w:rsidP="0057649A">
      <w:pPr>
        <w:pStyle w:val="Prrafodelista"/>
        <w:numPr>
          <w:ilvl w:val="0"/>
          <w:numId w:val="1"/>
        </w:numPr>
        <w:spacing w:after="0" w:line="276" w:lineRule="auto"/>
        <w:jc w:val="both"/>
        <w:rPr>
          <w:lang w:val="es-ES"/>
        </w:rPr>
      </w:pPr>
      <w:r w:rsidRPr="00BB089C">
        <w:rPr>
          <w:b/>
          <w:bCs/>
          <w:lang w:val="es-ES"/>
        </w:rPr>
        <w:t>Excelencia investigadora y desarrollo científico</w:t>
      </w:r>
      <w:r w:rsidRPr="005D2BB4">
        <w:rPr>
          <w:lang w:val="es-ES"/>
        </w:rPr>
        <w:t>: fortalecer la capacidad investigadora, consolidar líneas estratégicas, potenciar la investigación clínica y en enfermería, promover la investigación en atención primaria, apoyar a investigadores emergentes, fomentar el acceso abierto al conocimiento, impulsar ensayos clínicos y garantizar la igualdad de género en la investigación.</w:t>
      </w:r>
    </w:p>
    <w:p w14:paraId="2A4D037B" w14:textId="77777777" w:rsidR="004F7179" w:rsidRPr="005D2BB4" w:rsidRDefault="004F7179" w:rsidP="0057649A">
      <w:pPr>
        <w:pStyle w:val="Prrafodelista"/>
        <w:spacing w:after="0" w:line="276" w:lineRule="auto"/>
        <w:jc w:val="both"/>
        <w:rPr>
          <w:lang w:val="es-ES"/>
        </w:rPr>
      </w:pPr>
    </w:p>
    <w:p w14:paraId="678B4F7C" w14:textId="77777777" w:rsidR="004F7179" w:rsidRDefault="004F7179" w:rsidP="0057649A">
      <w:pPr>
        <w:pStyle w:val="Prrafodelista"/>
        <w:numPr>
          <w:ilvl w:val="0"/>
          <w:numId w:val="1"/>
        </w:numPr>
        <w:spacing w:after="0" w:line="276" w:lineRule="auto"/>
        <w:jc w:val="both"/>
        <w:rPr>
          <w:lang w:val="es-ES"/>
        </w:rPr>
      </w:pPr>
      <w:r w:rsidRPr="00BB089C">
        <w:rPr>
          <w:b/>
          <w:bCs/>
          <w:lang w:val="es-ES"/>
        </w:rPr>
        <w:t>Gestión del talento y proyección profesional</w:t>
      </w:r>
      <w:r w:rsidRPr="005D2BB4">
        <w:rPr>
          <w:lang w:val="es-ES"/>
        </w:rPr>
        <w:t xml:space="preserve">: posicionar al IIS La Fe como centro de referencia en atracción y desarrollo del talento, facilitar estancias en centros </w:t>
      </w:r>
      <w:r w:rsidRPr="005D2BB4">
        <w:rPr>
          <w:lang w:val="es-ES"/>
        </w:rPr>
        <w:lastRenderedPageBreak/>
        <w:t>internacionales, organizar seminarios científicos, promover la igualdad y mejorar la conciliación laboral.</w:t>
      </w:r>
    </w:p>
    <w:p w14:paraId="66754506" w14:textId="77777777" w:rsidR="004F7179" w:rsidRPr="005D2BB4" w:rsidRDefault="004F7179" w:rsidP="0057649A">
      <w:pPr>
        <w:pStyle w:val="Prrafodelista"/>
        <w:spacing w:after="0" w:line="276" w:lineRule="auto"/>
        <w:rPr>
          <w:lang w:val="es-ES"/>
        </w:rPr>
      </w:pPr>
    </w:p>
    <w:p w14:paraId="3BE5F67C" w14:textId="77777777" w:rsidR="004F7179" w:rsidRDefault="004F7179" w:rsidP="0057649A">
      <w:pPr>
        <w:pStyle w:val="Prrafodelista"/>
        <w:numPr>
          <w:ilvl w:val="0"/>
          <w:numId w:val="1"/>
        </w:numPr>
        <w:spacing w:after="0" w:line="276" w:lineRule="auto"/>
        <w:jc w:val="both"/>
        <w:rPr>
          <w:lang w:val="es-ES"/>
        </w:rPr>
      </w:pPr>
      <w:r w:rsidRPr="00BB089C">
        <w:rPr>
          <w:b/>
          <w:bCs/>
          <w:lang w:val="es-ES"/>
        </w:rPr>
        <w:t>Gestión, recursos e infraestructuras</w:t>
      </w:r>
      <w:r w:rsidRPr="005D2BB4">
        <w:rPr>
          <w:lang w:val="es-ES"/>
        </w:rPr>
        <w:t>: fortalecer plataformas científicas, optimizar la gestión de recursos, diversificar financiación, potenciar la marca del IIS La Fe, fomentar la seguridad laboral, promocionar servicios científicos y crear un espacio de datos de salud seguro y alineado con estrategias nacionales y europeas.</w:t>
      </w:r>
    </w:p>
    <w:p w14:paraId="002DBDD4" w14:textId="77777777" w:rsidR="004F7179" w:rsidRPr="005D2BB4" w:rsidRDefault="004F7179" w:rsidP="0057649A">
      <w:pPr>
        <w:pStyle w:val="Prrafodelista"/>
        <w:spacing w:after="0" w:line="276" w:lineRule="auto"/>
        <w:rPr>
          <w:lang w:val="es-ES"/>
        </w:rPr>
      </w:pPr>
    </w:p>
    <w:p w14:paraId="75D82C21" w14:textId="77777777" w:rsidR="004F7179" w:rsidRDefault="004F7179" w:rsidP="0057649A">
      <w:pPr>
        <w:pStyle w:val="Prrafodelista"/>
        <w:numPr>
          <w:ilvl w:val="0"/>
          <w:numId w:val="1"/>
        </w:numPr>
        <w:spacing w:after="0" w:line="276" w:lineRule="auto"/>
        <w:jc w:val="both"/>
        <w:rPr>
          <w:lang w:val="es-ES"/>
        </w:rPr>
      </w:pPr>
      <w:r w:rsidRPr="00BB089C">
        <w:rPr>
          <w:b/>
          <w:bCs/>
          <w:lang w:val="es-ES"/>
        </w:rPr>
        <w:t>Innovación, transferencia, sociedad e impacto</w:t>
      </w:r>
      <w:r w:rsidRPr="005D2BB4">
        <w:rPr>
          <w:lang w:val="es-ES"/>
        </w:rPr>
        <w:t>: Visibilizar la actividad científica, consolidar la cultura de innovación, proteger hallazgos científicos, fomentar alianzas estratégicas y reforzar la participación social en la toma de decisiones.</w:t>
      </w:r>
    </w:p>
    <w:p w14:paraId="0121DE16" w14:textId="77777777" w:rsidR="004F7179" w:rsidRPr="005D2BB4" w:rsidRDefault="004F7179" w:rsidP="0057649A">
      <w:pPr>
        <w:pStyle w:val="Prrafodelista"/>
        <w:spacing w:after="0" w:line="276" w:lineRule="auto"/>
        <w:rPr>
          <w:lang w:val="es-ES"/>
        </w:rPr>
      </w:pPr>
    </w:p>
    <w:p w14:paraId="0B51A9AB" w14:textId="77777777" w:rsidR="004F7179" w:rsidRDefault="004F7179" w:rsidP="0057649A">
      <w:pPr>
        <w:pStyle w:val="Prrafodelista"/>
        <w:numPr>
          <w:ilvl w:val="0"/>
          <w:numId w:val="1"/>
        </w:numPr>
        <w:spacing w:after="0" w:line="276" w:lineRule="auto"/>
        <w:jc w:val="both"/>
        <w:rPr>
          <w:lang w:val="es-ES"/>
        </w:rPr>
      </w:pPr>
      <w:r w:rsidRPr="00BB089C">
        <w:rPr>
          <w:b/>
          <w:bCs/>
          <w:lang w:val="es-ES"/>
        </w:rPr>
        <w:t>Gobernanza del dato y ciberseguridad</w:t>
      </w:r>
      <w:r w:rsidRPr="005D2BB4">
        <w:rPr>
          <w:lang w:val="es-ES"/>
        </w:rPr>
        <w:t>: Impulsar la investigación con datos garantizando el cumplimiento del RGPD y el ENS, fomentar el uso seguro de tecnologías emergentes, capacitar en protección de datos y reforzar la seguridad informática.</w:t>
      </w:r>
    </w:p>
    <w:p w14:paraId="56E6B706" w14:textId="77777777" w:rsidR="004F7179" w:rsidRPr="005D2BB4" w:rsidRDefault="004F7179" w:rsidP="0057649A">
      <w:pPr>
        <w:pStyle w:val="Prrafodelista"/>
        <w:spacing w:after="0" w:line="276" w:lineRule="auto"/>
        <w:rPr>
          <w:lang w:val="es-ES"/>
        </w:rPr>
      </w:pPr>
    </w:p>
    <w:p w14:paraId="6C084578" w14:textId="77777777" w:rsidR="004F7179" w:rsidRDefault="004F7179" w:rsidP="0057649A">
      <w:pPr>
        <w:pStyle w:val="Prrafodelista"/>
        <w:numPr>
          <w:ilvl w:val="0"/>
          <w:numId w:val="1"/>
        </w:numPr>
        <w:spacing w:after="0" w:line="276" w:lineRule="auto"/>
        <w:jc w:val="both"/>
        <w:rPr>
          <w:lang w:val="es-ES"/>
        </w:rPr>
      </w:pPr>
      <w:r w:rsidRPr="00BB089C">
        <w:rPr>
          <w:b/>
          <w:bCs/>
          <w:lang w:val="es-ES"/>
        </w:rPr>
        <w:t>Cumplimiento normativo y bioética</w:t>
      </w:r>
      <w:r w:rsidRPr="005D2BB4">
        <w:rPr>
          <w:lang w:val="es-ES"/>
        </w:rPr>
        <w:t>: Implementar un modelo de gestión de riesgos y cumplimiento normativo, desarrollar una política de integridad científica, actualizar el código ético y mejorar la experiencia de los pacientes en ensayos clínicos.</w:t>
      </w:r>
    </w:p>
    <w:p w14:paraId="70C82113" w14:textId="77777777" w:rsidR="0057649A" w:rsidRPr="0057649A" w:rsidRDefault="0057649A" w:rsidP="0057649A">
      <w:pPr>
        <w:spacing w:after="0" w:line="276" w:lineRule="auto"/>
        <w:jc w:val="both"/>
      </w:pPr>
    </w:p>
    <w:p w14:paraId="145DFE7D" w14:textId="77777777" w:rsidR="004F7179" w:rsidRDefault="004F7179" w:rsidP="0057649A">
      <w:pPr>
        <w:spacing w:after="0" w:line="276" w:lineRule="auto"/>
        <w:jc w:val="both"/>
      </w:pPr>
      <w:r w:rsidRPr="005D2BB4">
        <w:t>Estos seis ejes junto a las distintas líneas estratégicas o planes de actuación que derivan de ellos, deben ser los catalizadores</w:t>
      </w:r>
      <w:r>
        <w:t xml:space="preserve"> </w:t>
      </w:r>
      <w:r w:rsidRPr="005D2BB4">
        <w:t>que articulen e impregnen los citados objetivos estratégicos para su correcto cumplimiento.</w:t>
      </w:r>
    </w:p>
    <w:p w14:paraId="2AA3865A" w14:textId="77777777" w:rsidR="0057649A" w:rsidRDefault="0057649A" w:rsidP="0057649A">
      <w:pPr>
        <w:spacing w:after="0" w:line="276" w:lineRule="auto"/>
        <w:jc w:val="both"/>
      </w:pPr>
    </w:p>
    <w:p w14:paraId="74F8B87B" w14:textId="77777777" w:rsidR="004F7179" w:rsidRPr="005D2BB4" w:rsidRDefault="004F7179" w:rsidP="0057649A">
      <w:pPr>
        <w:spacing w:after="0" w:line="276" w:lineRule="auto"/>
        <w:jc w:val="both"/>
      </w:pPr>
      <w:r w:rsidRPr="00BB089C">
        <w:t xml:space="preserve">Asimismo, el IIS La Fe mantiene un firme compromiso con la calidad en la gestión del talento investigador, reconocido mediante la obtención del sello europeo </w:t>
      </w:r>
      <w:r w:rsidRPr="00BB089C">
        <w:rPr>
          <w:b/>
          <w:bCs/>
        </w:rPr>
        <w:t>Human Resources Excellence in Research (HRS4R)</w:t>
      </w:r>
      <w:r w:rsidRPr="00BB089C">
        <w:t>, renovado en diciembre de 2022</w:t>
      </w:r>
      <w:r>
        <w:t xml:space="preserve"> </w:t>
      </w:r>
      <w:r w:rsidRPr="005D2BB4">
        <w:t>por la Comisión Europea a las instituciones y centros de investigación europeos que buscan, de forma constante,</w:t>
      </w:r>
      <w:r>
        <w:t xml:space="preserve"> </w:t>
      </w:r>
      <w:r w:rsidRPr="005D2BB4">
        <w:t>mejorar el empleo y las condiciones de trabajo para el personal investigador europeo y atraer el talento, contribuyendo así a</w:t>
      </w:r>
      <w:r>
        <w:t xml:space="preserve"> </w:t>
      </w:r>
      <w:r w:rsidRPr="005D2BB4">
        <w:t>mejorar el atractivo de las carreras científicas.</w:t>
      </w:r>
    </w:p>
    <w:p w14:paraId="04CA33EF" w14:textId="77777777" w:rsidR="004F7179" w:rsidRPr="00BB089C" w:rsidRDefault="004F7179" w:rsidP="0057649A">
      <w:pPr>
        <w:spacing w:after="0" w:line="276" w:lineRule="auto"/>
        <w:jc w:val="both"/>
      </w:pPr>
      <w:r>
        <w:t>Por otro lado</w:t>
      </w:r>
      <w:r w:rsidRPr="00BB089C">
        <w:t xml:space="preserve">, el IIS La Fe participa activamente en redes y estructuras nacionales de referencia, como la </w:t>
      </w:r>
      <w:r w:rsidRPr="00BB089C">
        <w:rPr>
          <w:b/>
          <w:bCs/>
        </w:rPr>
        <w:t>Red de Unidades de Cultura Científica y de la Innovación (Red UCC+i)</w:t>
      </w:r>
      <w:r w:rsidRPr="00BB089C">
        <w:t xml:space="preserve"> de la FECyT desde 2021, y el </w:t>
      </w:r>
      <w:r w:rsidRPr="00BB089C">
        <w:rPr>
          <w:b/>
          <w:bCs/>
        </w:rPr>
        <w:t>Centro Español para los Cuidados de Salud Basados en la Evidencia (CECBE)</w:t>
      </w:r>
      <w:r w:rsidRPr="00BB089C">
        <w:t xml:space="preserve"> desde 2023, integrado en la Unidad de Investigación en Cuidados de Salud del ISCIII (Investén-ISCIII), lo que refuerza su capacidad para desarrollar investigación competitiva, colaborativa y alineada con las prioridades del Sistema Nacional de Salud.</w:t>
      </w:r>
    </w:p>
    <w:p w14:paraId="603DFAE4" w14:textId="77777777" w:rsidR="00D173D6" w:rsidRDefault="00D173D6" w:rsidP="0057649A">
      <w:pPr>
        <w:spacing w:after="0" w:line="276" w:lineRule="auto"/>
        <w:jc w:val="both"/>
        <w:rPr>
          <w:color w:val="FF0000"/>
        </w:rPr>
      </w:pPr>
    </w:p>
    <w:p w14:paraId="647A3C5C" w14:textId="77777777" w:rsidR="0057649A" w:rsidRPr="004F7179" w:rsidRDefault="0057649A" w:rsidP="0057649A">
      <w:pPr>
        <w:spacing w:after="0" w:line="276" w:lineRule="auto"/>
        <w:jc w:val="both"/>
        <w:rPr>
          <w:color w:val="FF0000"/>
        </w:rPr>
      </w:pPr>
    </w:p>
    <w:p w14:paraId="1AB1BE63" w14:textId="1B43F225" w:rsidR="004F7179" w:rsidRDefault="004F7179" w:rsidP="0057649A">
      <w:pPr>
        <w:spacing w:after="0" w:line="276" w:lineRule="auto"/>
        <w:jc w:val="both"/>
        <w:rPr>
          <w:sz w:val="28"/>
          <w:szCs w:val="28"/>
        </w:rPr>
      </w:pPr>
      <w:r w:rsidRPr="004F7179">
        <w:rPr>
          <w:b/>
          <w:bCs/>
          <w:sz w:val="28"/>
          <w:szCs w:val="28"/>
        </w:rPr>
        <w:t xml:space="preserve">Centro beneficiario y de realización (si es el </w:t>
      </w:r>
      <w:r w:rsidRPr="00B80E99">
        <w:rPr>
          <w:b/>
          <w:bCs/>
          <w:color w:val="1A7AEE"/>
          <w:sz w:val="36"/>
          <w:szCs w:val="36"/>
          <w:u w:val="single"/>
        </w:rPr>
        <w:t>Hospital La Fe</w:t>
      </w:r>
      <w:r w:rsidRPr="004F7179">
        <w:rPr>
          <w:b/>
          <w:bCs/>
          <w:sz w:val="28"/>
          <w:szCs w:val="28"/>
        </w:rPr>
        <w:t>)</w:t>
      </w:r>
      <w:r w:rsidRPr="004F7179">
        <w:rPr>
          <w:sz w:val="28"/>
          <w:szCs w:val="28"/>
        </w:rPr>
        <w:t>:</w:t>
      </w:r>
    </w:p>
    <w:p w14:paraId="5348B4D0" w14:textId="77777777" w:rsidR="0057649A" w:rsidRPr="004F7179" w:rsidRDefault="0057649A" w:rsidP="0057649A">
      <w:pPr>
        <w:spacing w:after="0" w:line="276" w:lineRule="auto"/>
        <w:jc w:val="both"/>
        <w:rPr>
          <w:sz w:val="28"/>
          <w:szCs w:val="28"/>
        </w:rPr>
      </w:pPr>
    </w:p>
    <w:p w14:paraId="479B2DF4" w14:textId="3D73AC6E" w:rsidR="007405D8" w:rsidRDefault="00982310" w:rsidP="0057649A">
      <w:pPr>
        <w:spacing w:after="0" w:line="276" w:lineRule="auto"/>
        <w:jc w:val="both"/>
      </w:pPr>
      <w:r>
        <w:t>E</w:t>
      </w:r>
      <w:r w:rsidR="0057649A" w:rsidRPr="009E1D15">
        <w:t xml:space="preserve">l centro beneficiario seguirá siendo </w:t>
      </w:r>
      <w:r w:rsidR="0057649A" w:rsidRPr="00982310">
        <w:t>la Fundación para la Investigación del Hospital La Fe</w:t>
      </w:r>
      <w:r w:rsidRPr="00982310">
        <w:t xml:space="preserve"> y </w:t>
      </w:r>
      <w:r w:rsidR="0057649A" w:rsidRPr="00982310">
        <w:t>el</w:t>
      </w:r>
      <w:r w:rsidR="0057649A" w:rsidRPr="009E1D15">
        <w:t xml:space="preserve"> centro de realización será</w:t>
      </w:r>
      <w:r>
        <w:t xml:space="preserve"> el </w:t>
      </w:r>
      <w:r w:rsidRPr="00982310">
        <w:t>Instituto de investigación Sanitaria La Fe (IIS La Fe)</w:t>
      </w:r>
      <w:r w:rsidR="00C557D8">
        <w:t>,</w:t>
      </w:r>
      <w:r w:rsidR="00756BDE">
        <w:t xml:space="preserve"> nuevamente. Sin embargo, si el IP es personal contratado por el Hospital y el proyecto va a realizarse en su </w:t>
      </w:r>
      <w:r w:rsidR="00756BDE">
        <w:lastRenderedPageBreak/>
        <w:t>gran mayoría en el Hospital</w:t>
      </w:r>
      <w:r>
        <w:t xml:space="preserve">, </w:t>
      </w:r>
      <w:r w:rsidRPr="00982310">
        <w:rPr>
          <w:b/>
          <w:bCs/>
        </w:rPr>
        <w:t>s</w:t>
      </w:r>
      <w:r w:rsidR="008E4CD1" w:rsidRPr="00982310">
        <w:rPr>
          <w:b/>
          <w:bCs/>
        </w:rPr>
        <w:t xml:space="preserve">e deberá </w:t>
      </w:r>
      <w:r w:rsidR="0057649A" w:rsidRPr="00982310">
        <w:rPr>
          <w:b/>
          <w:bCs/>
        </w:rPr>
        <w:t>indicar</w:t>
      </w:r>
      <w:r w:rsidR="007405D8">
        <w:rPr>
          <w:b/>
          <w:bCs/>
        </w:rPr>
        <w:t xml:space="preserve"> además</w:t>
      </w:r>
      <w:r w:rsidR="0057649A" w:rsidRPr="00982310">
        <w:rPr>
          <w:b/>
          <w:bCs/>
        </w:rPr>
        <w:t xml:space="preserve"> que el centro de realización tiene actividad clínico asistencial</w:t>
      </w:r>
      <w:r w:rsidR="007405D8">
        <w:t xml:space="preserve">. </w:t>
      </w:r>
    </w:p>
    <w:p w14:paraId="786F962C" w14:textId="77777777" w:rsidR="00756BDE" w:rsidRDefault="00756BDE" w:rsidP="0057649A">
      <w:pPr>
        <w:spacing w:after="0" w:line="276" w:lineRule="auto"/>
        <w:jc w:val="both"/>
      </w:pPr>
    </w:p>
    <w:p w14:paraId="285509E5" w14:textId="5425C248" w:rsidR="0057649A" w:rsidRPr="009E1D15" w:rsidRDefault="007405D8" w:rsidP="0057649A">
      <w:pPr>
        <w:spacing w:after="0" w:line="276" w:lineRule="auto"/>
        <w:jc w:val="both"/>
      </w:pPr>
      <w:r>
        <w:t>E</w:t>
      </w:r>
      <w:r w:rsidR="0057649A" w:rsidRPr="009E1D15">
        <w:t xml:space="preserve">n cuanto a las características funcionales, se pueden consultar en la web del Hospital: </w:t>
      </w:r>
      <w:hyperlink r:id="rId7" w:history="1">
        <w:r w:rsidR="0057649A" w:rsidRPr="009E1D15">
          <w:rPr>
            <w:rStyle w:val="Hipervnculo"/>
            <w:color w:val="auto"/>
          </w:rPr>
          <w:t>http://www.hospital-lafe.com/</w:t>
        </w:r>
      </w:hyperlink>
      <w:r w:rsidR="0057649A" w:rsidRPr="009E1D15">
        <w:t xml:space="preserve"> entrando en “Institucional” y en “Misión, Visión y Valores”. Indicando esos tres apartados sería suficiente, pero también se puede detallar las funciones del servicio en concreto al que se adscribe el/la IP.</w:t>
      </w:r>
    </w:p>
    <w:p w14:paraId="06A9DCE8" w14:textId="77777777" w:rsidR="0057649A" w:rsidRPr="009E1D15" w:rsidRDefault="0057649A" w:rsidP="0057649A">
      <w:pPr>
        <w:spacing w:after="0" w:line="276" w:lineRule="auto"/>
        <w:jc w:val="both"/>
      </w:pPr>
    </w:p>
    <w:p w14:paraId="0DDB3025" w14:textId="5CFCDAEF" w:rsidR="0057649A" w:rsidRPr="009E1D15" w:rsidRDefault="0057649A" w:rsidP="0057649A">
      <w:pPr>
        <w:spacing w:after="0" w:line="276" w:lineRule="auto"/>
        <w:jc w:val="both"/>
      </w:pPr>
      <w:r w:rsidRPr="009E1D15">
        <w:t xml:space="preserve">A continuación, se muestra un </w:t>
      </w:r>
      <w:r w:rsidRPr="009E1D15">
        <w:rPr>
          <w:u w:val="single"/>
        </w:rPr>
        <w:t>EJEMPLO</w:t>
      </w:r>
      <w:r w:rsidRPr="009E1D15">
        <w:t>:</w:t>
      </w:r>
    </w:p>
    <w:p w14:paraId="417D2080" w14:textId="77777777" w:rsidR="009D4FFC" w:rsidRDefault="009D4FFC" w:rsidP="0057649A">
      <w:pPr>
        <w:spacing w:after="0" w:line="276" w:lineRule="auto"/>
        <w:jc w:val="both"/>
      </w:pPr>
    </w:p>
    <w:p w14:paraId="4EF86933" w14:textId="77777777" w:rsidR="009D4FFC" w:rsidRDefault="009D4FFC" w:rsidP="009D4FFC">
      <w:pPr>
        <w:spacing w:after="0" w:line="276" w:lineRule="auto"/>
        <w:jc w:val="both"/>
      </w:pPr>
      <w:r w:rsidRPr="00982310">
        <w:t>El centro solicitante del Proyecto de investigación PI26/0XXXX es la Fundación para la investigación del Hospital La Fe, en la que se integra y gestiona el centro de realización Instituto de investigación Sanitaria La Fe (IIS La Fe), acreditado por el ISCIII en 2009, reacreditado de forma continuada en 2014, 2019 y 2024, lo que avala la calidad, solidez y sostenibilidad de su estructura investigadora.</w:t>
      </w:r>
      <w:r>
        <w:t xml:space="preserve"> Además, el centro de realización tiene actividad clínico asistencial a través del </w:t>
      </w:r>
      <w:r w:rsidRPr="0057649A">
        <w:t xml:space="preserve">Hospital Universitario y Politécnico La Fe de Valencia, organización sanitaria integrada perteneciente a la Generalitat Valenciana y principal hospital público de referencia de la Comunitat Valenciana. </w:t>
      </w:r>
    </w:p>
    <w:p w14:paraId="6052439B" w14:textId="77777777" w:rsidR="009D4FFC" w:rsidRDefault="009D4FFC" w:rsidP="009D4FFC">
      <w:pPr>
        <w:spacing w:after="0" w:line="276" w:lineRule="auto"/>
        <w:jc w:val="both"/>
      </w:pPr>
    </w:p>
    <w:p w14:paraId="31C93E6D" w14:textId="1F998A10" w:rsidR="009D4FFC" w:rsidRDefault="009D4FFC" w:rsidP="009D4FFC">
      <w:pPr>
        <w:spacing w:after="0" w:line="276" w:lineRule="auto"/>
        <w:jc w:val="both"/>
      </w:pPr>
      <w:r w:rsidRPr="009D4FFC">
        <w:t>El IIS La Fe constituye un entorno multidisciplinar orientado a la generación de conocimiento con una clara vocación traslacional, integrando la investigación básica, clínica y aplicada. Su misión es promover la excelencia científica y transferir los resultados de la investigación a la práctica clínica, al sistema sanitario, al sector empresarial y a la sociedad, con el objetivo último de mejorar la supervivencia y la calidad de vida de los pacientes. Su visión se centra en reforzar su impacto y visibilidad a nivel nacional e internacional mediante el liderazgo en investigación biomédica de vanguardia, el fomento de la cooperación interinstitucional, la atracción y el desarrollo del talento investigador y la promoción de una innovación responsable, todo ello sustentado en valores como la excelencia científica, la ética y la transparencia, la sostenibilidad, la igualdad de oportunidades, la orientación a resultados y la centralidad del paciente y la sociedad.</w:t>
      </w:r>
    </w:p>
    <w:p w14:paraId="6FC0ED7C" w14:textId="77777777" w:rsidR="009D4FFC" w:rsidRPr="009D4FFC" w:rsidRDefault="009D4FFC" w:rsidP="009D4FFC">
      <w:pPr>
        <w:spacing w:after="0" w:line="276" w:lineRule="auto"/>
        <w:jc w:val="both"/>
      </w:pPr>
    </w:p>
    <w:p w14:paraId="106CA34F" w14:textId="77777777" w:rsidR="009D4FFC" w:rsidRDefault="009D4FFC" w:rsidP="009D4FFC">
      <w:pPr>
        <w:spacing w:after="0" w:line="276" w:lineRule="auto"/>
        <w:jc w:val="both"/>
      </w:pPr>
      <w:r w:rsidRPr="009D4FFC">
        <w:t xml:space="preserve">Desde el punto de vista funcional, el IIS La Fe dispone de una estructura organizativa consolidada y de unidades de apoyo especializadas que garantizan la correcta ejecución científica, técnica, ética, administrativa y económica de los proyectos de investigación. Su actividad se articula en torno a los seis ejes estratégicos definidos en el </w:t>
      </w:r>
      <w:r w:rsidRPr="009D4FFC">
        <w:rPr>
          <w:b/>
          <w:bCs/>
        </w:rPr>
        <w:t>Plan Estratégico 2024–2026</w:t>
      </w:r>
      <w:r w:rsidRPr="009D4FFC">
        <w:t>: excelencia investigadora y desarrollo científico; gestión del talento y proyección profesional; gestión de recursos e infraestructuras; innovación, transferencia, sociedad e impacto; gobernanza del dato y ciberseguridad; y cumplimiento normativo y bioética. Estos ejes actúan como catalizadores para el cumplimiento de los objetivos estratégicos y aseguran un desarrollo investigador alineado con las prioridades nacionales y europeas.</w:t>
      </w:r>
    </w:p>
    <w:p w14:paraId="23D63962" w14:textId="77777777" w:rsidR="009D4FFC" w:rsidRPr="009D4FFC" w:rsidRDefault="009D4FFC" w:rsidP="009D4FFC">
      <w:pPr>
        <w:spacing w:after="0" w:line="276" w:lineRule="auto"/>
        <w:jc w:val="both"/>
      </w:pPr>
    </w:p>
    <w:p w14:paraId="32C1BAA8" w14:textId="77777777" w:rsidR="009D4FFC" w:rsidRDefault="009D4FFC" w:rsidP="009D4FFC">
      <w:pPr>
        <w:spacing w:after="0" w:line="276" w:lineRule="auto"/>
        <w:jc w:val="both"/>
      </w:pPr>
      <w:r w:rsidRPr="009D4FFC">
        <w:t xml:space="preserve">Asimismo, el IIS La Fe mantiene un firme compromiso con la calidad en la gestión del talento investigador, reconocido mediante la obtención y renovación del </w:t>
      </w:r>
      <w:r w:rsidRPr="009D4FFC">
        <w:rPr>
          <w:b/>
          <w:bCs/>
        </w:rPr>
        <w:t>sello europeo Human Resources Excellence in Research (HRS4R)</w:t>
      </w:r>
      <w:r w:rsidRPr="009D4FFC">
        <w:t xml:space="preserve">, renovado en diciembre de 2022 por la Comisión Europea. Además, participa activamente en redes y estructuras nacionales de referencia, como </w:t>
      </w:r>
      <w:r w:rsidRPr="009D4FFC">
        <w:lastRenderedPageBreak/>
        <w:t xml:space="preserve">la </w:t>
      </w:r>
      <w:r w:rsidRPr="009D4FFC">
        <w:rPr>
          <w:b/>
          <w:bCs/>
        </w:rPr>
        <w:t>Red de Unidades de Cultura Científica y de la Innovación (Red UCC+i)</w:t>
      </w:r>
      <w:r w:rsidRPr="009D4FFC">
        <w:t xml:space="preserve"> de la FECyT desde 2021 y el </w:t>
      </w:r>
      <w:r w:rsidRPr="009D4FFC">
        <w:rPr>
          <w:b/>
          <w:bCs/>
        </w:rPr>
        <w:t>Centro Español para los Cuidados de Salud Basados en la Evidencia (CECBE)</w:t>
      </w:r>
      <w:r w:rsidRPr="009D4FFC">
        <w:t xml:space="preserve"> desde 2023, integrado en la Unidad de Investigación en Cuidados de Salud del ISCIII (Investén-ISCIII), lo que refuerza su capacidad para desarrollar investigación competitiva y colaborativa.</w:t>
      </w:r>
    </w:p>
    <w:p w14:paraId="57782360" w14:textId="77777777" w:rsidR="009D4FFC" w:rsidRPr="009D4FFC" w:rsidRDefault="009D4FFC" w:rsidP="009D4FFC">
      <w:pPr>
        <w:spacing w:after="0" w:line="276" w:lineRule="auto"/>
        <w:jc w:val="both"/>
      </w:pPr>
    </w:p>
    <w:p w14:paraId="4D229845" w14:textId="6753FBBF" w:rsidR="009D4FFC" w:rsidRDefault="009D4FFC" w:rsidP="009D4FFC">
      <w:pPr>
        <w:spacing w:after="0" w:line="276" w:lineRule="auto"/>
        <w:jc w:val="both"/>
      </w:pPr>
      <w:r w:rsidRPr="009D4FFC">
        <w:t xml:space="preserve">El centro de realización del proyecto desarrolla su actividad en estrecha vinculación con el </w:t>
      </w:r>
      <w:r w:rsidRPr="009D4FFC">
        <w:rPr>
          <w:b/>
          <w:bCs/>
        </w:rPr>
        <w:t>Hospital Universitario y Politécnico La Fe de Valencia</w:t>
      </w:r>
      <w:r w:rsidRPr="009D4FFC">
        <w:t xml:space="preserve">, </w:t>
      </w:r>
      <w:r>
        <w:t xml:space="preserve">que </w:t>
      </w:r>
      <w:r w:rsidRPr="009D4FFC">
        <w:t>presta atención sanitaria en todos los niveles asistenciales, incluyendo urgencias, consultas externas, hospitalización, actividad quirúrgica, atención ambulatoria y domiciliaria, ofreciendo servicios especializados diagnósticos, terapéuticos y preventivos con criterios de equidad, calidad y eficiencia.</w:t>
      </w:r>
    </w:p>
    <w:p w14:paraId="07EB4448" w14:textId="77777777" w:rsidR="009D4FFC" w:rsidRPr="009D4FFC" w:rsidRDefault="009D4FFC" w:rsidP="009D4FFC">
      <w:pPr>
        <w:spacing w:after="0" w:line="276" w:lineRule="auto"/>
        <w:jc w:val="both"/>
      </w:pPr>
    </w:p>
    <w:p w14:paraId="433875B8" w14:textId="77777777" w:rsidR="009D4FFC" w:rsidRDefault="009D4FFC" w:rsidP="009D4FFC">
      <w:pPr>
        <w:spacing w:after="0" w:line="276" w:lineRule="auto"/>
        <w:jc w:val="both"/>
      </w:pPr>
      <w:r w:rsidRPr="009D4FFC">
        <w:t>La misión institucional del Hospital La Fe es proporcionar una atención sanitaria universal, integral, personalizada y continuada, integrando la asistencia con la docencia y la investigación en ciencias de la salud y tecnología. Su visión es consolidarse como una de las organizaciones integradas de salud de referencia a nivel nacional y europeo, destacando por su calidad asistencial y tecnológica, eficiencia, innovación y satisfacción de pacientes y profesionales, sustentada en valores como la atención centrada en la ciudadanía, el trabajo en equipo, la ética profesional, el uso responsable de los recursos y la mejora continua.</w:t>
      </w:r>
    </w:p>
    <w:p w14:paraId="11F47EE0" w14:textId="77777777" w:rsidR="009D4FFC" w:rsidRPr="009D4FFC" w:rsidRDefault="009D4FFC" w:rsidP="009D4FFC">
      <w:pPr>
        <w:spacing w:after="0" w:line="276" w:lineRule="auto"/>
        <w:jc w:val="both"/>
      </w:pPr>
    </w:p>
    <w:p w14:paraId="6808E7D6" w14:textId="77777777" w:rsidR="009D4FFC" w:rsidRPr="009D4FFC" w:rsidRDefault="009D4FFC" w:rsidP="009D4FFC">
      <w:pPr>
        <w:spacing w:after="0" w:line="276" w:lineRule="auto"/>
        <w:jc w:val="both"/>
      </w:pPr>
      <w:r w:rsidRPr="009D4FFC">
        <w:t>Este sólido entorno asistencial, docente e investigador, dotado de modernas infraestructuras sanitarias y tecnológicas y de una organización clínica altamente especializada, facilita la identificación de población diana, el acceso a datos clínicos de calidad y la ejecución de estudios de investigación competitivos, incluidos ensayos clínicos y proyectos traslacionales. En conjunto, este contexto garantiza al investigador principal y a su equipo un marco idóneo para el desarrollo del proyecto propuesto, asegurando el apoyo institucional necesario y favoreciendo la transferencia del conocimiento hacia la práctica clínica y la mejora directa de la salud de la población.</w:t>
      </w:r>
    </w:p>
    <w:p w14:paraId="61CB0EC9" w14:textId="77777777" w:rsidR="009D4FFC" w:rsidRPr="0057649A" w:rsidRDefault="009D4FFC" w:rsidP="0057649A">
      <w:pPr>
        <w:spacing w:after="0" w:line="276" w:lineRule="auto"/>
        <w:jc w:val="both"/>
      </w:pPr>
    </w:p>
    <w:p w14:paraId="556C4130" w14:textId="77777777" w:rsidR="00B34AE6" w:rsidRDefault="00B34AE6" w:rsidP="0057649A">
      <w:pPr>
        <w:spacing w:after="0" w:line="276" w:lineRule="auto"/>
        <w:jc w:val="both"/>
        <w:rPr>
          <w:color w:val="FF0000"/>
        </w:rPr>
      </w:pPr>
    </w:p>
    <w:p w14:paraId="0E0270F4" w14:textId="77777777" w:rsidR="002566FB" w:rsidRDefault="002566FB" w:rsidP="0057649A">
      <w:pPr>
        <w:spacing w:after="0" w:line="276" w:lineRule="auto"/>
        <w:jc w:val="both"/>
        <w:rPr>
          <w:color w:val="FF0000"/>
        </w:rPr>
      </w:pPr>
    </w:p>
    <w:p w14:paraId="23B933F5" w14:textId="1C35B578" w:rsidR="007917CA" w:rsidRDefault="00604C5B" w:rsidP="0057649A">
      <w:pPr>
        <w:spacing w:after="0" w:line="276" w:lineRule="auto"/>
        <w:jc w:val="both"/>
        <w:rPr>
          <w:b/>
          <w:bCs/>
          <w:sz w:val="28"/>
          <w:szCs w:val="28"/>
        </w:rPr>
      </w:pPr>
      <w:r w:rsidRPr="008E4CD1">
        <w:rPr>
          <w:b/>
          <w:bCs/>
          <w:sz w:val="28"/>
          <w:szCs w:val="28"/>
        </w:rPr>
        <w:t>IMPORTANTE</w:t>
      </w:r>
      <w:r w:rsidR="008E4CD1">
        <w:rPr>
          <w:b/>
          <w:bCs/>
          <w:sz w:val="28"/>
          <w:szCs w:val="28"/>
        </w:rPr>
        <w:t xml:space="preserve"> – INFORMACIÓN PARA LA SOLICITUD</w:t>
      </w:r>
    </w:p>
    <w:p w14:paraId="1D97165F" w14:textId="77777777" w:rsidR="008E4CD1" w:rsidRPr="008E4CD1" w:rsidRDefault="008E4CD1" w:rsidP="0057649A">
      <w:pPr>
        <w:spacing w:after="0" w:line="276" w:lineRule="auto"/>
        <w:jc w:val="both"/>
        <w:rPr>
          <w:b/>
          <w:bCs/>
          <w:sz w:val="28"/>
          <w:szCs w:val="28"/>
        </w:rPr>
      </w:pPr>
    </w:p>
    <w:p w14:paraId="0EF9A13E" w14:textId="5306E1CC" w:rsidR="008E4CD1" w:rsidRPr="00756BDE" w:rsidRDefault="00604C5B" w:rsidP="0057649A">
      <w:pPr>
        <w:spacing w:after="0" w:line="276" w:lineRule="auto"/>
        <w:jc w:val="both"/>
      </w:pPr>
      <w:r w:rsidRPr="00F95E46">
        <w:t>El centro beneficiario</w:t>
      </w:r>
      <w:r w:rsidR="00606EDF">
        <w:t>/solicitante</w:t>
      </w:r>
      <w:r w:rsidRPr="00F95E46">
        <w:t xml:space="preserve"> </w:t>
      </w:r>
      <w:r w:rsidRPr="00606EDF">
        <w:rPr>
          <w:u w:val="single"/>
        </w:rPr>
        <w:t>SIEMPRE</w:t>
      </w:r>
      <w:r w:rsidRPr="00F95E46">
        <w:t xml:space="preserve"> tiene que ser la Fundación</w:t>
      </w:r>
      <w:r w:rsidR="008E4CD1">
        <w:t xml:space="preserve"> para la Investigación del Hospital La Fe (dado que es la entidad que tiene CIF</w:t>
      </w:r>
      <w:r w:rsidR="00756BDE">
        <w:t>) y</w:t>
      </w:r>
      <w:r w:rsidR="00F95E46" w:rsidRPr="00F95E46">
        <w:t xml:space="preserve"> el </w:t>
      </w:r>
      <w:r w:rsidR="00F95E46" w:rsidRPr="00756BDE">
        <w:t xml:space="preserve">centro de realización </w:t>
      </w:r>
      <w:r w:rsidR="00756BDE">
        <w:t xml:space="preserve">será el Instituto de Investigación Sanitaria La Fe (IIS La Fe). Para ello, será necesario que toda persona que desee figurar como Investigador/a Principal pertenezca a un Grupo de Investigación o Unidad Mixta del IIS La Fe. </w:t>
      </w:r>
    </w:p>
    <w:p w14:paraId="61419030" w14:textId="77777777" w:rsidR="008E4CD1" w:rsidRDefault="008E4CD1" w:rsidP="0057649A">
      <w:pPr>
        <w:spacing w:after="0" w:line="276" w:lineRule="auto"/>
        <w:jc w:val="both"/>
      </w:pPr>
    </w:p>
    <w:p w14:paraId="07915E4E" w14:textId="19AB7203" w:rsidR="00604C5B" w:rsidRDefault="00F95E46" w:rsidP="0057649A">
      <w:pPr>
        <w:spacing w:after="0" w:line="276" w:lineRule="auto"/>
        <w:jc w:val="both"/>
      </w:pPr>
      <w:r w:rsidRPr="00F95E46">
        <w:t xml:space="preserve">Cuando se hace la solicitud, en el apartado </w:t>
      </w:r>
      <w:r w:rsidRPr="00F95E46">
        <w:rPr>
          <w:i/>
          <w:iCs/>
        </w:rPr>
        <w:t>Centro</w:t>
      </w:r>
      <w:r w:rsidRPr="00F95E46">
        <w:t xml:space="preserve"> de la pestaña datos generales, habría que rellenar los apartados así:</w:t>
      </w:r>
    </w:p>
    <w:p w14:paraId="26F19673" w14:textId="77777777" w:rsidR="008E4CD1" w:rsidRPr="00F95E46" w:rsidRDefault="008E4CD1" w:rsidP="0057649A">
      <w:pPr>
        <w:spacing w:after="0" w:line="276" w:lineRule="auto"/>
        <w:jc w:val="both"/>
      </w:pPr>
    </w:p>
    <w:p w14:paraId="2A2BBBD3" w14:textId="0FE5C19E" w:rsidR="007917CA" w:rsidRDefault="00604C5B" w:rsidP="0057649A">
      <w:pPr>
        <w:spacing w:after="0" w:line="276" w:lineRule="auto"/>
        <w:jc w:val="center"/>
      </w:pPr>
      <w:r>
        <w:rPr>
          <w:noProof/>
        </w:rPr>
        <w:lastRenderedPageBreak/>
        <w:drawing>
          <wp:inline distT="0" distB="0" distL="0" distR="0" wp14:anchorId="6CF2C3BA" wp14:editId="281F77D0">
            <wp:extent cx="4770438" cy="187642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3423" cy="188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D90A45" w14:textId="77777777" w:rsidR="008E4CD1" w:rsidRDefault="008E4CD1" w:rsidP="0057649A">
      <w:pPr>
        <w:spacing w:after="0" w:line="276" w:lineRule="auto"/>
        <w:jc w:val="both"/>
      </w:pPr>
    </w:p>
    <w:p w14:paraId="2613E9BD" w14:textId="63E07A75" w:rsidR="00604C5B" w:rsidRDefault="00F95E46" w:rsidP="0057649A">
      <w:pPr>
        <w:spacing w:after="0" w:line="276" w:lineRule="auto"/>
        <w:jc w:val="both"/>
      </w:pPr>
      <w:r>
        <w:t>Se tendría que poner como centro de realización el IIS La Fe</w:t>
      </w:r>
      <w:r w:rsidR="008E4CD1">
        <w:t xml:space="preserve"> </w:t>
      </w:r>
      <w:r>
        <w:t>y en el centro de adscripción se pondría el centro por el que está contratado el/la IP</w:t>
      </w:r>
      <w:r w:rsidR="008E4CD1">
        <w:t xml:space="preserve"> (si es personal del Hospital, se indicará Hospital La Fe)</w:t>
      </w:r>
      <w:r>
        <w:t>.</w:t>
      </w:r>
    </w:p>
    <w:p w14:paraId="0B71F62E" w14:textId="77777777" w:rsidR="008E4CD1" w:rsidRDefault="008E4CD1" w:rsidP="0057649A">
      <w:pPr>
        <w:spacing w:after="0" w:line="276" w:lineRule="auto"/>
        <w:jc w:val="both"/>
      </w:pPr>
    </w:p>
    <w:p w14:paraId="2476F3C3" w14:textId="77777777" w:rsidR="008E4CD1" w:rsidRDefault="00F95E46" w:rsidP="0057649A">
      <w:pPr>
        <w:spacing w:after="0" w:line="276" w:lineRule="auto"/>
        <w:jc w:val="both"/>
        <w:rPr>
          <w:b/>
          <w:bCs/>
          <w:sz w:val="24"/>
          <w:szCs w:val="24"/>
        </w:rPr>
      </w:pPr>
      <w:r w:rsidRPr="008E4CD1">
        <w:rPr>
          <w:b/>
          <w:bCs/>
          <w:sz w:val="24"/>
          <w:szCs w:val="24"/>
        </w:rPr>
        <w:t xml:space="preserve">¿Qué pasa si no se sabe si el/la IP forma parte del IIS La Fe? </w:t>
      </w:r>
    </w:p>
    <w:p w14:paraId="5F95BF30" w14:textId="77777777" w:rsidR="008E4CD1" w:rsidRPr="008E4CD1" w:rsidRDefault="008E4CD1" w:rsidP="0057649A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18B166FB" w14:textId="1B6950C6" w:rsidR="009E1D15" w:rsidRDefault="00F95E46" w:rsidP="0057649A">
      <w:pPr>
        <w:spacing w:after="0" w:line="276" w:lineRule="auto"/>
        <w:jc w:val="both"/>
      </w:pPr>
      <w:r>
        <w:t xml:space="preserve">En el apartado “Datos de Candidato/Investigador”, una vez </w:t>
      </w:r>
      <w:r w:rsidR="008E4CD1">
        <w:t>se introduzca el</w:t>
      </w:r>
      <w:r>
        <w:t xml:space="preserve"> DNI, en la pestaña “Adscripción al IIS” debería aparece</w:t>
      </w:r>
      <w:r w:rsidR="008E4CD1">
        <w:t>r</w:t>
      </w:r>
      <w:r>
        <w:t xml:space="preserve"> si </w:t>
      </w:r>
      <w:r w:rsidR="008E4CD1">
        <w:t>se forma</w:t>
      </w:r>
      <w:r>
        <w:t xml:space="preserve"> parte del IIS o no:</w:t>
      </w:r>
    </w:p>
    <w:p w14:paraId="0646EF17" w14:textId="77777777" w:rsidR="008E4CD1" w:rsidRDefault="008E4CD1" w:rsidP="0057649A">
      <w:pPr>
        <w:spacing w:after="0" w:line="276" w:lineRule="auto"/>
        <w:jc w:val="both"/>
      </w:pPr>
    </w:p>
    <w:p w14:paraId="714D59EA" w14:textId="0BA28688" w:rsidR="007917CA" w:rsidRDefault="00F95E46" w:rsidP="0057649A">
      <w:pPr>
        <w:spacing w:after="0" w:line="276" w:lineRule="auto"/>
        <w:jc w:val="both"/>
      </w:pPr>
      <w:r>
        <w:rPr>
          <w:noProof/>
        </w:rPr>
        <w:drawing>
          <wp:inline distT="0" distB="0" distL="0" distR="0" wp14:anchorId="750FBE89" wp14:editId="066D6BAE">
            <wp:extent cx="5400040" cy="880745"/>
            <wp:effectExtent l="0" t="0" r="0" b="0"/>
            <wp:docPr id="5" name="Imagen 5" descr="Interfaz de usuario gráfic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Interfaz de usuario gráfica&#10;&#10;Descripción generada automáticamente con confianza baja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91139C" w14:textId="77777777" w:rsidR="008E4CD1" w:rsidRDefault="008E4CD1" w:rsidP="0057649A">
      <w:pPr>
        <w:spacing w:after="0" w:line="276" w:lineRule="auto"/>
        <w:jc w:val="both"/>
      </w:pPr>
    </w:p>
    <w:p w14:paraId="6DF36909" w14:textId="67C6FEA9" w:rsidR="00F95E46" w:rsidRDefault="008E4CD1" w:rsidP="0057649A">
      <w:pPr>
        <w:spacing w:after="0" w:line="276" w:lineRule="auto"/>
        <w:jc w:val="both"/>
      </w:pPr>
      <w:r>
        <w:t>En caso de pertenecer al IIS La Fe, aparecería del siguiente modo</w:t>
      </w:r>
      <w:r w:rsidR="00F95E46">
        <w:t>:</w:t>
      </w:r>
    </w:p>
    <w:p w14:paraId="26909CA5" w14:textId="77777777" w:rsidR="00756BDE" w:rsidRDefault="00756BDE" w:rsidP="0057649A">
      <w:pPr>
        <w:spacing w:after="0" w:line="276" w:lineRule="auto"/>
        <w:jc w:val="both"/>
      </w:pPr>
    </w:p>
    <w:p w14:paraId="2399389B" w14:textId="466E50C2" w:rsidR="00604C5B" w:rsidRDefault="00604C5B" w:rsidP="0057649A">
      <w:pPr>
        <w:spacing w:after="0" w:line="276" w:lineRule="auto"/>
        <w:jc w:val="both"/>
      </w:pPr>
      <w:r>
        <w:rPr>
          <w:noProof/>
        </w:rPr>
        <w:drawing>
          <wp:inline distT="0" distB="0" distL="0" distR="0" wp14:anchorId="111CF427" wp14:editId="3AA7309B">
            <wp:extent cx="5400040" cy="1763395"/>
            <wp:effectExtent l="0" t="0" r="0" b="8255"/>
            <wp:docPr id="1" name="Imagen 1" descr="Interfaz de usuario gráfic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nterfaz de usuario gráfica&#10;&#10;Descripción generada automáticamente con confianza baja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6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D2CC6" w14:textId="77777777" w:rsidR="008E4CD1" w:rsidRDefault="008E4CD1" w:rsidP="0057649A">
      <w:pPr>
        <w:spacing w:after="0" w:line="276" w:lineRule="auto"/>
        <w:jc w:val="both"/>
      </w:pPr>
    </w:p>
    <w:p w14:paraId="227167FC" w14:textId="0D25542F" w:rsidR="0024014B" w:rsidRPr="00756BDE" w:rsidRDefault="00F95E46" w:rsidP="0057649A">
      <w:pPr>
        <w:spacing w:after="0" w:line="276" w:lineRule="auto"/>
        <w:jc w:val="both"/>
        <w:rPr>
          <w:b/>
          <w:bCs/>
        </w:rPr>
      </w:pPr>
      <w:r>
        <w:t>Si</w:t>
      </w:r>
      <w:r w:rsidR="008E4CD1">
        <w:t xml:space="preserve"> </w:t>
      </w:r>
      <w:r>
        <w:t>no aparece que</w:t>
      </w:r>
      <w:r w:rsidR="008E4CD1">
        <w:t xml:space="preserve"> forma</w:t>
      </w:r>
      <w:r>
        <w:t xml:space="preserve"> parte del IIS y </w:t>
      </w:r>
      <w:r w:rsidR="009E1D15">
        <w:t>es</w:t>
      </w:r>
      <w:r>
        <w:t xml:space="preserve"> personal del </w:t>
      </w:r>
      <w:r w:rsidR="008E4CD1">
        <w:t>H</w:t>
      </w:r>
      <w:r>
        <w:t xml:space="preserve">ospital, </w:t>
      </w:r>
      <w:r w:rsidR="00756BDE" w:rsidRPr="00756BDE">
        <w:rPr>
          <w:b/>
          <w:bCs/>
        </w:rPr>
        <w:t xml:space="preserve">deberá darse de alta en un grupo de investigación o Unidad Mixta del IIS La Fe. </w:t>
      </w:r>
    </w:p>
    <w:p w14:paraId="177DCDB7" w14:textId="77777777" w:rsidR="0024014B" w:rsidRDefault="0024014B" w:rsidP="0057649A">
      <w:pPr>
        <w:spacing w:after="0" w:line="276" w:lineRule="auto"/>
        <w:jc w:val="both"/>
      </w:pPr>
    </w:p>
    <w:p w14:paraId="4E9D6984" w14:textId="651236AD" w:rsidR="00441F84" w:rsidRDefault="00441F84" w:rsidP="0057649A">
      <w:pPr>
        <w:spacing w:after="0" w:line="276" w:lineRule="auto"/>
        <w:jc w:val="both"/>
      </w:pPr>
      <w:r>
        <w:t xml:space="preserve">Por otro lado, en la pestaña </w:t>
      </w:r>
      <w:r w:rsidR="00B34AE6">
        <w:t>“historial”, se pueden ver los proyectos en los que se participa, para ver si se es compatible o incompatible en la solicitud.</w:t>
      </w:r>
    </w:p>
    <w:p w14:paraId="3CFE108D" w14:textId="2FF7CFA2" w:rsidR="009E1D15" w:rsidRDefault="009E1D15" w:rsidP="0057649A">
      <w:pPr>
        <w:spacing w:after="0" w:line="276" w:lineRule="auto"/>
        <w:jc w:val="both"/>
      </w:pPr>
    </w:p>
    <w:p w14:paraId="68022A53" w14:textId="50E5423B" w:rsidR="009E1D15" w:rsidRDefault="009E1D15" w:rsidP="0057649A">
      <w:pPr>
        <w:spacing w:after="0" w:line="276" w:lineRule="auto"/>
        <w:jc w:val="both"/>
      </w:pPr>
      <w:r w:rsidRPr="009E1D15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6D77A13" wp14:editId="4AD6938B">
                <wp:simplePos x="0" y="0"/>
                <wp:positionH relativeFrom="column">
                  <wp:posOffset>-3810</wp:posOffset>
                </wp:positionH>
                <wp:positionV relativeFrom="paragraph">
                  <wp:posOffset>49530</wp:posOffset>
                </wp:positionV>
                <wp:extent cx="5400000" cy="895350"/>
                <wp:effectExtent l="0" t="0" r="0" b="0"/>
                <wp:wrapNone/>
                <wp:docPr id="3" name="Grupo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23984A6-B69E-59AD-3263-03D2B52CD90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000" cy="895350"/>
                          <a:chOff x="0" y="0"/>
                          <a:chExt cx="7791193" cy="1270741"/>
                        </a:xfrm>
                      </wpg:grpSpPr>
                      <pic:pic xmlns:pic="http://schemas.openxmlformats.org/drawingml/2006/picture">
                        <pic:nvPicPr>
                          <pic:cNvPr id="265202969" name="Imagen 265202969" descr="Interfaz de usuario gráfica&#10;&#10;Descripción generada automáticamente con confianza baja">
                            <a:extLst>
                              <a:ext uri="{FF2B5EF4-FFF2-40B4-BE49-F238E27FC236}">
                                <a16:creationId xmlns:a16="http://schemas.microsoft.com/office/drawing/2014/main" id="{AD467783-7C21-0813-CEBF-BECC1E33C9A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1193" cy="12707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53460657" name="Rectángulo 953460657">
                          <a:extLst>
                            <a:ext uri="{FF2B5EF4-FFF2-40B4-BE49-F238E27FC236}">
                              <a16:creationId xmlns:a16="http://schemas.microsoft.com/office/drawing/2014/main" id="{96E843CF-259A-F8B6-FF5B-E283C7432851}"/>
                            </a:ext>
                          </a:extLst>
                        </wps:cNvPr>
                        <wps:cNvSpPr/>
                        <wps:spPr>
                          <a:xfrm>
                            <a:off x="6010147" y="427509"/>
                            <a:ext cx="695325" cy="38558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6FF158" id="Grupo 2" o:spid="_x0000_s1026" style="position:absolute;margin-left:-.3pt;margin-top:3.9pt;width:425.2pt;height:70.5pt;z-index:251659264;mso-width-relative:margin;mso-height-relative:margin" coordsize="77911,127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r9DZhwMAAD0IAAAOAAAAZHJzL2Uyb0RvYy54bWycVVlu3DgQ/R8gdyAU&#10;YP5iLW71onE7COyxYSBIjCRzgGqKkjihSIKkesltfIYcwRdLkVraS2ayGGhZFKtePT6+Is9e71tB&#10;tsxYruQ6Sk+SiDBJVcllvY7++XT1ahkR60CWIJRk6+jAbPT6/MUfZztdsEw1SpTMEASRttjpddQ4&#10;p4s4trRhLdgTpZnEyUqZFhwOTR2XBnaI3oo4S5J5vFOm1EZRZi1+vewno/OAX1WMuvdVZZkjYh0h&#10;NxeeJjw3/hmfn0FRG9ANpwMN+A0WLXCJRSeoS3BAOsOfQbWcGmVV5U6oamNVVZyysAZcTZo8Wc21&#10;UZ0Oa6mLXa0nmVDaJzr9Nix9t702+qO+NajETteoRRj5tewr0/r/yJLsg2SHSTK2d4Tix3yW+L+I&#10;UJxbrvLTfNCUNij8szTa/D0kLharNF2d9olptkgWs9TvRjzWjR+x0ZwW+BskwLdnEvzYKpjlOsOi&#10;AaT9KYwWzOdOv8Ld0uD4hgvuDsF5uC+elNzecnpr+gGqeWsIL9dRNs+zJFvNVxGR0KLxb1qomSQP&#10;vpfMUnTijXTMVPCFlIx0tgPDFanN/R06A/58uX/zV3hc+mCuKb//KgkCMQMlEOicau/vHIa2DHEI&#10;VdL/Kg7yC5AN/AteU8/TU+uJghfyraKfLZHqogFZszdWY6dg/4YdeBwe++GjVW4E11dcCO8N/z7o&#10;iWt54srvbEnv+EtFO0+4b2HDBEqrpG24thExBWs3DDU0N2UgBIV1hjna+IIVFv6AZHurTBOB5ZGY&#10;52zR1D9r4x+6EUUz1l0z1RL/guSQA1oACti+tQObMQRdfCQQXnHo2wvPODvKhaNngv1SG39sQDOk&#10;4GGPxsMWnM2Teb4YjefFur+TdScUOU6Gbg95U+/b/1JsjidTOkNAbPFZtsiTlbcJFOMZMEfYLO87&#10;+XSZ58twBEyN/IvSQSGVd1coISTZYTMt80UexLZK8HL0njX15kIYsgU83K+uLvw5NNjiGIY0hMQN&#10;8Sr1jghv7iCYX4OQH1iFHYtHWdZX8DcPm2CBUvRp2k81gD0aqqX5g2JjRji8AqBH7o06YA8AY2QP&#10;MmL3nIf4IGy4uCZiyf8R65PZmBEqK+mm5JZLZb4HIHBVQ+U+fhSpl8artFHlAc8z48SF6u9PkLRR&#10;2OjUmZDso9DSITXcUUGD4T71l+DDcYg63vrn3wAAAP//AwBQSwMECgAAAAAAAAAhAJNLA+eAKgAA&#10;gCoAABQAAABkcnMvbWVkaWEvaW1hZ2UxLnBuZ4lQTkcNChoKAAAADUlIRFIAAALHAAAAdAgCAAAA&#10;5lUIiwAAAAFzUkdCAK7OHOkAACo6SURBVHhe7Z0NcFTHle/vSJYRCJAQoMvw4YCChd6CxxJoycvi&#10;JY/EMpEHe71Zg71ZQ7lUm8UvG9faqWz89CrxUrHrKR+uNa/IpkK8pfKCN88YvyRrI8tETnimlnjN&#10;CkmWoUrCDlb4kLjiQxJCMGIs9M7p7nvn3pnRaL7RaP63ZCzd6T59+tc906fPOX3H1Xtp0KVpY5qG&#10;f0EABEAABEAABEAgEQI5ZFGQSYF/QQAEQAAEQAAEQCBBAmRVuMgqwb8gAAIgAAIgAAIgkCAB+Crg&#10;pwEBEAABEAABEEgOAfgq4KcBARAAARAAARBIEgHK1uQASJh8TXEb9yUGcAAHNQcwH2RuNziAgz3L&#10;H/MB80HNB9d5YVWEngEJO0c+Onzsu4b5eVJQ/NP7l80x66ZqTp3qfOTY8KY1a7aWRrG293/yg3cu&#10;twlVKpeX/Y/KWVH2y/kZOfTbt07u1qh389rol5kL9613O+Sc6nzUVCku+YI29atz2u77l/UR0qsO&#10;kimYm7179/ecW172TOUsK7M32vGKib/tJFG08lM9fyDf+e7GuKTg/RXt5ydssZg/f/D+zcD3b86Y&#10;PAMyZjsJIn4f776mFXxv85pXH179vZmXn9jf2WXWDS5PS694NVb5YcorX8FEegqTQlteRrq9unnh&#10;oo/PWbqpjNaI/XK2K5sUh2PEoDr4mLu0cNzIIjn2/bahCXl2nR2udM8tlMJj4R8dzyukxg/argTG&#10;MUTn6OSYCJIyjjHwD4x1DHpCvu29DG7yPQgO4BD75z8+f6K1B8K+v8y8CpftJMgEvwvvp8u1Yv3C&#10;TdrwL2kFDVd+cPAGl+LFTEiOQX5IebUiRpZz9dB7l9sKip+onCXacj+2uXxF/O2KJl2zv3j/mlfX&#10;u4P1j6TP1XPDsm5knuePGnlrl8629i4TlY+V4bBQw9KBaKwhz02cYxEV/+jnT6x9QXmwxRzAHMAc&#10;yJw50HtpIPonYJ083PqsQb6K8jLeY189pCIFc9ve+mi3XE1FWKRIxAjUYiTvaL2v7O85IG/pC2mp&#10;1mzRik1rVj9W6nzqhl2CplEE5LHSsYG2D5/42C9lyDs2zVn+ueV3PlM52+kxCtvukFbgb5MKsjIL&#10;hJwrh6xecEdmbdWG9lIZqS3191RXoFOsAOl83tmpAruEEJ3ztt/r2TBH6Ey965z20/uXFmmuk4eP&#10;PcsRkKV9xPZqXuWwX0RwqPBdG+awfBG5mEm1Bto6nvj49u9tXlFm04QCPfxqf7cV+tm0pmxR50k1&#10;HKznQu0Yk1clHb0QrfQH+hWgOgF/1ReeD1eLt8+8vJviYgGSeKYaCIAACIBAlhKI4wyIzQOhDAex&#10;p9+8Zt+9xZXDl3eT96K0fPfyPFqZn6NYCedeiKWdVh1Zxuj5QdvQyQ8pAYKDKfs2k33gfGaGmbjA&#10;5dcUqEZOdYk1lcu/uqbgwLGOQ/22Wv2+c5q2qFDu/u3S3FupvJRj9LxySgrza+4yKUfcpPJDbBBQ&#10;LgXLL9vObeatu5+cMUIc/ScWY1p0VS3VCvsAbHKIA1eh9ZtapEQQYQZp2+/lMt/T/bvf6TzJug0d&#10;6qTwxzwyKQK+Cvn78O1fYW1JAf/u97oHNfem5XltH58TtXoPfOyvXL6ojAyIYzekzFfvLdY+Pkn6&#10;fyRgMm1ud9YGUw3B1r2VmMt+c91hUk/oQ3/fvmiOy1VaznzEnQPHhIbh+I/TF9L58rnFpMnC5+4i&#10;2wvPPgEBEAABEMhqAnE8r0KmApgR95n5RdpY1+Fjj+4/9oiZKWm9qkqeGqS98qbFvOMfmzNvbYHW&#10;NnS1bDEt3cPP7j+2l1d6x/M9KeeALJK1nJ4ZiOuf5Jtc/pH9x4TPwH+u316LdTo3yJkETmmcYcC6&#10;Wb4TsbwuKpzJJedMo+WWa/VfPDqsiZU+0KKyZoTrQ7ROKtlfpd/JFrH0cWgrdBhq6/WTz6NyDtcS&#10;/b3BOnNbFP6geESQNGph2nxudeYi8k0Mj9D+v6hyPoWZjp4aG2OGBX9eOWuge6hNIwNFtCuAk/53&#10;Cpjf3X/sFSpp6e2gGrgb3C45jQTVZ1Ue7lg4/uP0haQWFG+ikZqz4E5K3MVzWkEABEAABLKbQAK+&#10;CrkSz5pJu9hnDXKJ035Xbe7NPWuoV8O2Oy8tN/fHxx49fD7ExxBUd+jcVRFekb6BUA+HMlaGg+Sc&#10;PEyhGeERsfbrankN8ROEuW/eCqzIjlofHaZAg/AQKOHRyHQNkllQMGs1r8Fhytv0lwTcDyzPO9DZ&#10;9Qq5N5YvokyRviGKASkfj+RAQR/pb3iOnQ2tjx7uNfW128vi3pxlT7Dz4yMys8iG2LSGIlnnXyHT&#10;RF9Icn7K7qWAVnZNbCZJZJ2z2kLHM2pBAARAAATIqrD7Hhy7/5B9v9oHi/tXfkvZkWL3LNY58qVr&#10;YyIMQX4Ic89642y/cB2UFlJc4MBZWu3kTp1tEdlu2fo7Odxw1ScLyn223Hm/H/Bh0L1Zle48crYf&#10;kHvxU518zsIsL2rN3FDO4QzT80ExFzqBIm2RaSXc7ojY1lMteTn39NIo6b04MI6vQnpW2GcQWGCH&#10;zgrh7F1QwqWnxCIgdR5qEz4V4e0gSldae/3y9EcYX4VjLNS4FJK7Ynj4wDChZv+K1OSX4nwH5aZ8&#10;n20Ik9t6Ebu56hsw1ZD62HTm1jkBQlhmj5GPQQxZ5awCKiPGkbwpEfgH9cU+H0K/TSa+eQU54IZ5&#10;Ff3nMN4veL9MuvdLAs+rEGmMnGNp5V0WiMQ99fQFfkaCSM+k3Xz5nSFPkqDcw+0q9ZJT/75IRont&#10;2ToUUjEd8ixCPq+CEhvV0zIKiulJD7QwB5//tucY6sW771pW2G/mjerF269e5odP3OX7/juXFwmB&#10;UnM6jMrnI2iFDkRwZNpp/gGRDiKfV+F4VodUSeNnabB+lvD1bqtfIjtylq2WxWFora2/3ClB7IL4&#10;RfZL1BLlRR/72zp2a8vk0ybosqFTZQadMDfM0aw7/NyOpRepa9TNZyo1TrA182iFz6PcZVLdtLz4&#10;3MeKzAT85ZhKPU2dndm2pu0WkgmsbDrcNw0+cJOGLziAQ/DnOZ5/k6HvC3UGhMwd9l6Ldzd+n7oc&#10;Th7+8NyquzYUu+QZnEX20zcY96k77nhf4/MNcwBzID1zwEVP7A7aJYTuG3BnqhDoPfTWhd3D6nSu&#10;PDSL0QcBEAABEACBpBGI6XkV0T/ZAiVBAARAAARAAASyjUAcZ0CQ5w8CIAACIAACIAACYQjE8byK&#10;0Kxj3AEBEAABEAABEACBMfgqKPMa9iYIgAAIgAAIgEAyCFC2Js64hZ5RxZmmDD3TZD5PBGcVcYbX&#10;flYd8wHzAfPB/i5I4XyI7XkVOE9sZcmmcExg48Cmg02HvQ4+B/A5kJmfAzlhvx+dTBrcp+d2gAM/&#10;lxMc5NNLwQEcxBxQT7PFfMB8wHywzQHrfeEaGRkxncb4PwiAAAiAAAiAAAjET4C/BwQXCIAACIAA&#10;CIAACCROAFZF4gwhAQRAAARAAARAgAnAqsA8AAEQAAEQAAEQSA4BWBXJ4QgpIAACIAACIAACsCow&#10;B0AABEAABEAABJJDAFZFcjhCCgiAAAiAAAiAAKwKzAEQAAEQAAEQAIHkEIBVkRyOkAICIAACIAAC&#10;IACrAnMABEAABEAABEAgOQSCrYqOl58KXC93JKURlhksymiuf6ohAfEks/6godTraBA6szzH/Vi1&#10;Jzn1zabQWCujPAiAAAiAAAhkO4HgJ3bTqtzorqvbqGsaLfz1je7anY97EoREMhu0IDks/Ix3Z23U&#10;so2D9fW9XksZm55kC7B4Kcp2PwqtqWrjkrq6auqtqOz8MwoBKKLI0RC3mzAqkjBnABYEQAAEsoSA&#10;q6vLZTj2s67339d8vkD3R0b4ju1y/eEP9BPKZ0zXx1asiJ7b2Pr1VuGxu+/WiorknzfXrtXy86OX&#10;49At6HtAnKtycpbZVFgVgT7EbJ/Yup+c/sVHfkrVSoUxmjAgjG7CCCEABEAgMQKuDz5wDQ6SDNe7&#10;77Ik0z6gm/RSYrJTX7uo6KZH7NfLy8dKSuj/Y1/4At8xjY+wGkTwVVD5wIrNlkG7kKB7zc09Owlk&#10;EMNjugrCtmGzKoT/w7TJzFoBOXqNcJPQjVbN094hhIv2tEA9KuPtrSdluHBFhyWPpFW1spJKCEtx&#10;qBfogtI3UECj7fXqFi7OremN4Zwf4QikflAzpIVUGKMJdx1WRcIIIQAEQCAKAjmHD7PdIBwMrtOn&#10;te5uWlmDvAvjiblp8xZwmaKiMbmQmxf7HhYssN8JrjKRhqQJ6TNeKWXuiJddtOoODPAvhkEelHF1&#10;fvDBmw88MPa5z4X1i0xsVbSsrqvVGupbq6QxYZoImi3uYDQfNKo3jhvMsKyKoB2tiIDYP/pNI8Ym&#10;26rrjIBwSVKMTRCHr8K6b0RQL2DlONcdbkJ0U7OiLaZw3XzJRiDq4M1EQz4FXndaFTEZo/YAlvk7&#10;zbfeqqrWBjZAyc7znqkX9qFpL2o8Uk3SOJWmKbXYcMatdbSLmyIEE8GItORMAfLoAgiAwK0ikPPr&#10;X+e89BL964hW2LXJz+dQAl3WXt+MMiQSYkhnf5WvhawlEYIhmynnjTek5cEXdXDLltHnn6fIi6XV&#10;xGdAdPqwbjX01R5ZybPao/UaRkdLh+apUgurHsGksPW/o6Vdr6oItM0vsRyjsV5miLIbw+gVC4O+&#10;RJbT3c7yUeIMqx5niIqszvYJpOgbvZ72RsrbNNpbtBovLVphCESpSbYWo3Gktb+h11u3k69ad2M9&#10;Z+wqu0Hcq1vSO26+rtHUSLkyVMarNZKpJ0R46CZVUPalELGTDV6ZYGsYlAMkauhi7DyPk7VBJomo&#10;KcwOo0bpojdJKwUXCIAACMROwOfL2bMnb+3a2x54gJdYWlnXr+fF9TvfoZ9P33zz0+Zm/8mTN0ZG&#10;bgwO0u/8s2vX6He/Sz83aZdPhck/EW/WQuzqJlSDki1Y4fvuk/p/+tJLNwzj0/37R//+76XLhFDc&#10;9qd/GrAzJvh2MbIdDHN5T0ixyJVpuxm4RKJoKq6OhvpGXa47NRM24fHWaC3tzY1NujdV+qSij5NI&#10;ZqLGqF4lzFid5CjLkmeiQRdZeFq7PPUjzv0YZ6TXwixms5ktHmImmxatp6rCNF4nETCoAgIgkAEE&#10;2J4oK7vta1+jTTyFAGh95VWW7Ia9e5XdcN99tNyOfeYzGdCZeFUk24j8E9TrG3/4AxkclDea+/zz&#10;lrAIvgpeho0Kb7Wue1brRmuH3BE203bRTbfIT0Gf8FIORUDE1o9PeEY4mknLgtEifdTWxXI6Gq0z&#10;opE7SdvfKCmEqsfKSueKWJYsUeaaFCRYr6jSmhoNdlTwghWGQJSaZGGx1BujFMKwGaLRHyTKwsFA&#10;l0EABJJGgDwTbE8YBi2l/qNH/YcP0/qaNOmZKKioiOwqCn/kvvSSdYwljFVhNKlAAXuMxbFSfWMd&#10;e7BlkELz1vFNT21dVYsZuTjjjibJQK+uqyXnsxXsEAw5Lm7ejGSTcFRChkqieqREiHp6tbdCPtei&#10;QfN6ybxhK8lDv6mbwR5xLu+xHBXhCGTiFEiDzrEao8IFIcNelpkaSU1h4YlQSBSX5cfwVFkWLRnG&#10;lNIbX2QtiiZRBARAYKoSyNm7l7pGbgkKc/A5TFxEQKRWcJqqefY1OFsTlEAgDgK21MhATiXJCXNw&#10;xnYMSB0Css7i6LpuGBSlomQJ6zkigTxQkYkrc4Zt2ZoyXdOeshtIwbWKiTIhR43i6CeqgAAIZC0B&#10;n+92imv4fBTyyJSsiPSMVe5zz1EEhFIubm7bRi3CqkgPdrQCAiAAAiCQsQR8Pop95Lz2GuVMUD5B&#10;xnYjJYpLq4IyLSiFkxqY+AxISrSAUBAAARAAARDIEAJ569eTSUE5mKP//M8ZonL61FSpqeJhX/BV&#10;pI87WgIBEIiPQGff0K5//6StZ8A/OhafhNTVyst1VS4sevKeZeUls+ytpEjnNDeXLG4ZpHZYVemM&#10;A537uDTf/fDf/eTy7QXJwpLRcuyg6HlZeR4PnYih9NUwVsWvjvf+a9vZ7svXMrrDUD4mAkuLZ/xV&#10;5eKHVrljqoXCIJAGArQ8177Wtrhw+ryC23NdrjS0GFMTo2NjF4dvnB283rCl0jIsUqdzmpuLCUWE&#10;whmkdlhVe/buW/rX296s3vJvtd+ahJMwWcMUk5wgUGR1ke1F52IoidWRV0Emxc/bzn5jXenKBbNj&#10;agCFM5rAifNXfnzk1FcTMCxgjGb0BEid8okbrH/7i44LwyP6zGmpUzJxycbVkfkF0/7pK+ooXKp1&#10;TnNzifOREjJI7SBVDz/0+L1N/+df/vs//O4Lm5JFY2rIsUDl7tqV+61vjT755OgLLzisis17//NJ&#10;mBRTY7Rj7AUZFruOnNq/9Y9jrMfFYYzGAS1LqiRusP7Jjw9XLCyc5BtE2re19wz+7hvq6x9TrXOa&#10;m0vWXM0gtYNU7S79o7Jzv/+fu96gIEiyaEwNORYoGSQiRwW5KxzZmhT4gJdiagx2rL2gcY877EUh&#10;M/i3YgWeJeVpXtHcoBkSd38pl2KSmxTUNdLQnvORap3T3FzcYxdUMYPUdqg6MEAmBdkTMClCZ4IF&#10;ihI26Ye/hXVgAGdAkvWWyV45MEazd+yj6HkiBmsU4lEEBFJLIEd8eXbXH61JbTOZL52yNakT9PWt&#10;sCoyfzDRAxAAARAAgRQR6O4mwZcnbexjxYoXH6l8ekWKOh+DWHm+lEIhsCpioIaiIAACk4TAtpqq&#10;3Y8EfnaIr5tO3qU//ZWqFzfQF9zxL8luSMisWaq0Xbtq91dWVGta9YbKwM3k9GTpDka0ip93KC9e&#10;gWxNh21F6cNKCqqKwE+2yD/TcFnwZVumJiaoIA1oJoiRinBZfQkqM959RzH59Rb+vNvHbUBQDQeH&#10;+Me03kelD6lhnyrVC2cMftL2Yles4xKsG7+heE7a4cv5I39ss2icpsbuuINfMYzYrIrf//zbz9QF&#10;fn51IkT8iT1UIHCf/vzH31x2lOp77x+//ZPf9sXKAOVBAARAwEHgysXt+1r45xOfezEvzCm6rvWd&#10;CTS0bOKP1wnUWFF0h+brnT4zsNiLCu783BToP3rNn19qWgO0As2Itg3jxV+07DhKhkjRHXm+I/ta&#10;vv6a+PMWXkePb/9FV8hTLfW50yfUyezLhAXDFhAPd7pSNG+82kRVu+IrnEtLcoJXtHo2H2rb3tSt&#10;GuvpSdG4bKuZ5zbfYkeu5K8Ttm+ka8ECepWMsNisCpZ417Yf1P+Qf765secVmwFha+29g0GWRIKs&#10;UT0hAs3vNF/3XbeLoD/f+Q0eOpsQVVSelAQs14LcI/KGbEdNJe206tgTsIr2XryvpV2vuQnjLSZv&#10;glftsPsPxuvb0au9Wt7cxLzNvAj1XzjSn1dp32GvXbWOjvPPnqf0sauXGOjT/b7CArmV11fN0Xqv&#10;jEp5vN8VraiNvnRj0J57rnxd7puX7qiYNUOjFeWu55yui93mLtzmNGJ7S2yjTc6JaR5c2/RVBFqs&#10;WVq9YWF5njajZKE53LaNdWBY/0uQ34U7PuEaaTU/LfKpZqZ6+tSF09PnmGEIcxLWzFQyTLYmNOcs&#10;DdFTMFyhnGTSp2VJCHJrrV31cMUS7o4oZsG37gQYBnSY0LWjJgCZa9fMhWNPU0s4k845REVF/Hd3&#10;d+xWhSVn/pcerS5574PjITNn1UMVba/CG5Hcd1S80sikIAPiZz/bbRkW9Av9SffpJ16pqAcCk4DA&#10;7HnKOFimHRG72G01S8qvCwfGJ/7yCulUyC309Wzfd7yFfp2tndrX8vQhY5t2VfoeXu8bdcstZl7e&#10;4ImWwP5vvM6tnenW/Jdi9jbbxdEi5G87ZDT3XNPmFAU2f0ePH7lCO+KLtO8Mo14isIf9qiH2kVw7&#10;5ROyaDUq8ZMHYvu+i4MlS3as1Z9eOUsTLplTWr6tte4d7UPXNN+RX/RJlzOv4trQ65LwStq8LtUu&#10;CXfRvjOdllPE5JyI1jNKxGLJP0vIbrCvjpWz2XdCmvfOnrOqp6fTr13r63mxi5bqeYWiC6/35amN&#10;tRpW012+YvolGmVZN2/GqsSsQ6USUb3e/2KXcbxfu2MhW28BRJc0eQ51W6li+3qfVl4qLCEHQ2v6&#10;2dz6s2dorCr1kQzNwOgcuT7rfssYJUNhWV5nu4A/fZ6yDgX87TRqsy0rRwxc4chbpmNvhn3ijTtI&#10;xosnhjQ5CtFbYEJaAlaFphXrJdp5wxngYKElX/zywua3f5/InELdJBG455573G53T2+PNCykSUF/&#10;0k16KUmNQAwI3AoCgQiIto7jvuwM773UzarYnAqDwxwX58vv7xX/33O0W7orHi6xgg6RbIXACrcs&#10;v/eT43sS6SsvQldZQtfAaS38whZOvQSaHFQNCR/JgCRQXZCnXRFqaN2nrmiF8+ffkTd6uodB7bkk&#10;7Y7wF4VprvUP8HZExSO695AZxDkutrXf5JyA0mQomFEntldskoibP38d7861Hfvs+QTTC80ukMV2&#10;LS9PrOjOYe3q3sPGB2k7L1nPneC0BjHlTDORrEYLEXm2xHy75BNTqHJVD0cuQhiG6Ek3rpClYo5O&#10;QbHVNfIZkFmscBTmzfBfO87FyKYZnZEvQkESfteI+k4Ok1zz0e5m6a5YZrcaIw5RV9fTwhAhU+bh&#10;CdNxNE19G0iCVsX4Gq166DHtINwVibyrklR3ev707X/zhGVYWCYF3aSXktQIxIDALSUQW2BCrCuL&#10;/bThJl9FNHrbVrhEcwto2zpDuVhoGc6Vu1vnFbN6E3VBbqOXsqNe2A3JvMRCVekjC8C59iezjSBZ&#10;nHwgN/Ecr4kpgZRNySWFZ0X16DUUjv25F3rC1Vi6riTXvUz4VChUNJ7/gywwnmxaeQXv+xdG33Ty&#10;SrLlV5HXJpKQYpXK4Q92fgRnAo0nJyFfxWWjT1ugF4eVvfLLle173kv2HI4VB8oTAbthIb0UMCkw&#10;MaYUARWYMC5d11REY6JQRe9ZipjwtjK9HJaWzh4VLmvx004e5vlBOZtSn+SqJ7bRc+7IC2zcmyks&#10;ohYJUkkbvHDhtF+ZONvmRtrL9vpGlf+cV2gZY/JRQEckdaaFJdkx7JDv3hFsx1wfNLvASanj+Uv8&#10;Q0co55SnR7SX3IIXXwhnh5Acv4gHqYAaBTims9tAhhjMVmhFJ+uHUyzFij4UhmGIMvbRGb5sdc08&#10;qSHKD/qvKTtGOEicyXOh3bvWd4G8U5HH11aLD4A4DtdE7YJKwKq48JtXm/s+f/eqcQan5PNbK9ua&#10;Q7Muoh1LlEsiAcuwgEmRRKoQdYsJBPIqVGBiTxMHmHnjyPHm8UIV7C4W+8uFWr9Pmz4tdYdHgvnw&#10;IiRd1uISzvxS82wBLdgiWzMF6nG0JXeGCnmIpo8e5+QDzlrgXIQdRwNB9FIt0l6WlkblD5fBICse&#10;sVI7TZEUlRaaynnR1fVW/wx2yFPM5TqlobApKbI1yYfBOSIisOWXeTbBF/m08oQzf66/059bWBiV&#10;ntKqKBy4FFqaVmgVDxKvceRl9kz3oZ5OTbaiqQhI00VN+jNoWp7o+qcghmG18OdVitGhUxg8OmbX&#10;1lFOiXX6gyIUnD+kUAQiI+EEmlGYqlLfkBkeitx9TqlReRXsiclrC4vULuP8ef6rqMjxPSB//L/f&#10;fftrfxKhKTpZ+rMPA69//rEfPrRS/HnhNz/Zqz36zS8V01HSV7S/qd/2WXGby5/f+Azd147/qq71&#10;Lr5PJ0tfaKv41te/WEKvfni3KSGq8UWhhAjIhM3xAh9fful3//l3X4ijgQmnTRwyUWUqEYh7ahEE&#10;ml3/9Y45k5/Gf5zut94+adA5zc0li38GqR1Q1ecbmzt/dNq0b//07UhPrUgWI3GU4+E5116fcBVP&#10;XouJSLJA0VM1b6uuvrltW2y+is9+VZwpNX+USUEazf/S19l00LSVdO5UmRT0F5eX97VVD6n7JZ//&#10;5g/JpJCvBiQk0i3UjY4A2RPIpYgOFUqBAAiAgCCQn39kRdWM4aFlH9m21GATSmBggO7Rs7BisypA&#10;EgRAAARAAASyisCxUv6O+4qWd9PTa87AyBBHhR0IPaubrQpdh1WRnnmCVkAABEAABDKSwNsV/41i&#10;H+ub/+/scNkVGdmlFCjtEl/DppWXw6pIAd0sE7m0eMaJ8/QEH1wgEIYAzQ2aIXGjyct1jY6NxV09&#10;PRVJQ9LTaivVOqe5uWQxzCC1g1QdLJr7/+79izz/jS+/8S/JojE15ARA+Xw5b7xB0aKbHo/DqsDy&#10;MDVGOo5eJPLR/1eVi3985BQMiziwT/kqNCtobtAMibunlQuLLg7fiLt6eiqShqSn1VaqdU5zc8li&#10;mEFqh6r683v/Eu6K0Jlggcr59a+1gYGb69cHnwH51fHen7ed/ca60pUL6JH0uLKFgPzo/2rl4odW&#10;RX+K2wGHZs6/tp3tvnwtW5Chn9ERoI0KmRRxzytqpLNvqPa1tsWF0+cV3J7rCvgDoms/5aVor0Yf&#10;rGcHrzdsqSwvmSXbS53OaW4uWfgySO0Iqv7D2y890Pza23/2+C//8m+TRSZz5QSBum3r1pzXXvt0&#10;796bW7Y4TpZSD7E8ZO4wx6154h/9cTeNiiAwIQFapHf9+ydtPQP+0UkXCqFgB3kmnrxnmWVSWIZF&#10;KnROc3MTDk2UBTJI7Qiq7jnQ8r+efPDK9Jn31+0ZuW38L0aPEkqGF3OA8vlu1/kpsTfoW+Pz84Ot&#10;igzvKdQHARAAARAAgZQQuG3zZsoeGH3hhdEnn0xJA5kplJgQmZsPPvjp/v3UA2RrZuYwQmsQAAEQ&#10;AIH0Ehj9znd41fzRj1y0KcdlEsh580369ebWrfIGrApMDRAAARAAARCYmMDY3XeTl4JMilxhXuCS&#10;BFzv8pM8CA6sCkwJEAABEAABEIiWgKura4yOOeTn5+zZk7trV7TVpnC5gQGKfdDzr+jbUqxvQkde&#10;xRQecHQNBEAABEAgOQTk91yElTW2YgU9U1K+xGaH/IXulJfL3+kpDnTkMjl6TA4pZElQOoUMBpE9&#10;QRkVlq8CVsXkGCJoAQIgAAIgMJkJ0L6ckjTFN3PSUkp+i3iULSpiC0OaHZ/7nDZtGv9WVGQtyXYD&#10;JR75Ka1Dj7o6elTr7MzZv59sLGUwbdv26Y9+ZLeZYFWkdBAgHARAAARAYMoRGBjIff55yk8MbNDf&#10;f59WU+7nwIDrgw9kh10nTyorZGTE9f77sVIgbwcZGapWfv7Y2rWWBG7X5vxIsi0yMJAjHr/NHaHu&#10;9PWRJUFWlCNHlcyjLVtGH3uMbSPnBasi1oFGeRAAARAAARCIk0BgebbbH6dPa93dUiL7A3y+OKU7&#10;qznskvElRul64eSJu+8e83jIkrh5333jyYNVkZSxgxAQAAEQAAEQSDIBSl+Q3wXKl89nd3jwt3mJ&#10;Lx+3LnYwOO/EoU0g73LBgrGyMpLA3gj6gg/ylOTnRyMQVkU0lFAGBEAABEAABDKVgJUGEdqBJEdP&#10;Qp9X0fFyfXPg8R5Gc/1TDeLbTWO9Ol5+qv5gws8J6WiIQ4itabv+4frS0fCUvbsxdJKlySsODWU7&#10;xsH6p14WcMOpFng1Bq1Ci1IP1QASFtVcQgLHrxw3zLgrpqgjEAsCIAACU4sAfe/XeD/W6ZVk9Tj0&#10;KVhGY4PNrkhWO/HIMZobO4zWjoRtk3jajliHrID6RnftTnF5exvjsrsS0SrqdbijpaOiSiUcJ9Jg&#10;2LpRa5H0liEQBEAABEBgchII92xNsisSdzMk3l2jo4UMCqMxSYu2Xl23szYpC2xHY6PhqX1cyfI8&#10;nrDU5KkWRL2jtcOzOil9jmI4PbU766rVke0oiqMICIAACIDA1CMQnFdBfnLahVe1Npzx0hrMm3Lx&#10;C7vr65uk14BWD15HKVZirK5qaWiku3pNnbe3vqGdXtW9dby2kBzxp7gqanfyGiyl1S1prOdVeWet&#10;HiLTzpdabNBqWawmqztlqnboruXjDzTd6K6r20gLnKW/8C4YlupWFUtfm3AlRlXhLtVIaerirpkq&#10;2RQO6GHrb8MZt9bRLrgpCHaS4maNYVfNxllVsd0JZSvHwobAoSrdb6kyTamA2nS7VfO0i5NDYrw8&#10;7fX1rVVi3GzMQsDa2qF2q1qs4Bj1YrX4KwSdmi66xC/aszS0ATMrhh8F+5xJl4k09d7p6BEIgAAI&#10;pINA2O8B0atrvUaDLaGC8huadOnxr6sxGlQuArkRaHWlW16tqb5lNb9aW2E0NqmAAK0fMkZQqwXS&#10;I8w6wqTo9coCokRQ2KWjsUmrqtA9NV69vcUKMZgyqcnGekpKoJWpcYlqpq6qpX68JBDyBpgeBbIW&#10;2CiQ7apFii2YXq+UU+sWktlTQmun6LLNpJBjortD9+SqMAttt9gZhgyU1FEvGrmHRJLWb0VSCLGp&#10;FuZVen2j2b8aTQanhHeEFnDZAe6PoVDX6k02BBHCH+1aleysGC99o9djtMhQU0dTo1bj9YQDS54P&#10;kz+166m1tCCbz1NbV6OYkLmpwkPUa01fQrfZGSP7TFNF9CHKURC0rTkDkyIdHwloAwRAAAQSIDDO&#10;t4uRXUHWg8wlpJWmtUMzw/N6RZVunFH7ztUeXkl0ejCpWDzkctsb/G1u5IQPpEes9sodcUerobU3&#10;qIxHMgZMmaovtCLqVSxd91Tp9EdQF/Vqr4caOkyKGY0qb5J3w8aE3yRntLcYwakGrIwu+0JrNoUM&#10;qAuiXZtPw6GA0Rsm2YPzK/lyWDbK/mBEiqTVUOio8bJtqmF7ldQQaaHKV+Ssx9aPTuaX1L2qQrN0&#10;ixT+UMNlmUceL5ksbA52tLR7vBt1HvEQsDyOTfXxZadyrij3QXksoh0F2Vc1ZxKY5qgKAiAAAiCQ&#10;FgLjfmcpbZFrNUogSLIW9l2+5cxw+A3M1ddc1Xgh4kVuvIvc74EriYF9ub8mP3/w0QlldgTpE3Dn&#10;8A49eZfNFRFb/gbbB9EnarK7or2l+WCjQY4KqX0oWOGOIb8SWQcREnrZlSLtxXpye9SSEWlzBcXW&#10;B6lIOM9Q8gBDEgiAAAiAQPIIRPomdCsPkddRMwxBHnLD3OlGpwYf5QjZguue1brRNE4iJtVolx5+&#10;5TZX4YNAe0rmelZMRBacl92XEORX4CXKFlKRyxYrow6bsGTNbX5RjPTzB3lfPF4VfxGVjYPs0udW&#10;pAtEJJmGdWbIBTLCqZZwr5IPR7kihP9AeYmoGdNfRD4Vo0WmbjA3cw2O+fQH+Tko6qSTo4IkiREP&#10;A5a7sLHWa3mrgjxMchS4aWXqyeAR0VATgL1OXCfGUYhuoqEUCIAACIDArSYQyargxEy5t+SouSH9&#10;8A3t9Ec0qf661iojAhxlD5OasLHOkhkUNhDucRkokYt+tbdCLZzkgXfIFEmfZghEPTpCpGI0iGcz&#10;cKAk2Glv64sVrGDHDKVTqP21t44SBawHUjR0eGy6KIXqKDtVhW/qWzUO1PBeX9xp0Lw145oOtobC&#10;RDTCvSpiE0KzltWcmCmCQXSTwzOCG+dlUDqF6RtQ+SNxnP4gbvwjmYcDq6IY7ILwcjmyriwtguax&#10;FdsSXg0SS5k3rGFrVW2F8DxFOQq3+u2B9kEABEAABGIikEnP1hTnUxzHMWLqKgqniYDRzKan8FJg&#10;yNLEHM2AAAiAwOQgENlXMTl0hBaZRsB0KT1FJ2ukeYELBEAABEAgGwhkkq8iG8YDfQQBEAABEACB&#10;zCUAX0Xmjh00BwEQAAEQAIHJRQBWxeQaD2gDAiAAAiAAAplLIDgCcr7vwplz56/7fJnbJWgOAiCQ&#10;dALT8/OXLFqwoGR+0iVDIAiAwFQi4LAqpEmx2F1SMGP6VOok+gICIJAggeFr13/ffWZ56WdgWCRI&#10;EtVBYGoTcERAYFJM7cFG70AgbgK00/js0iX0ERG3BFQEARDIBgIOq4ICH/BSZMOoo48gEAcB+nBA&#10;bDQObqgCAllFANmaWTXc6CwIgAAIgAAIpJAArIoUwoVoEAABEAABEMgqArAqsmq40VkQAAEQAAEQ&#10;SCEBWBUphAvRIAACIAACIJBVBGBVZNVwo7MgAAIgAAIgkEICsCpSCBeiQQAEQAAEQCCrCMCqyKrh&#10;RmdBAARAAARAIIUEYFWkEC5EgwAIgAAIgEBWEYBVkVXDjc6CAAiAAAiAQAoJwKpIIVyIBgEQAAEQ&#10;AIGsIgCrIquGG50FARAAARAAgRQSgFWRQrgQDQIgAAIgAAJZRQBWRVYNNzoLAiAAAiAAAikk4LAq&#10;pufnD1+7nsLWIBoEQCBjCdCHA31EZKz6UBwEQCAdBBxWxZJFC86e67l06VI6WkYbIAACmUOAPhbo&#10;w4E+IjJHZWgKAiBwCwi4RkZG7M2ePHnyxIkTg4ODt0AXNAkCIDBZCRQWFq5cubKsrGyyKgi9QAAE&#10;JgWBYKtiUigFJUAABEAABEAABDKQALI1M3DQoDIIgAAIgAAITEoCsCom5bBAKRAAARAAARDIQAL/&#10;H654D12b+NzuAAAAAElFTkSuQmCCUEsDBBQABgAIAAAAIQCQ9HDz3QAAAAcBAAAPAAAAZHJzL2Rv&#10;d25yZXYueG1sTI5BS8NAEIXvgv9hGcFbu4nWGmM2pRT1VARbQbxNk2kSmp0N2W2S/nvHk97m8T7e&#10;fNlqsq0aqPeNYwPxPAJFXLiy4crA5/51loDyAbnE1jEZuJCHVX59lWFaupE/aNiFSskI+xQN1CF0&#10;qda+qMmin7uOWLqj6y0GiX2lyx5HGbetvouipbbYsHyosaNNTcVpd7YG3kYc1/fxy7A9HTeX7/3D&#10;+9c2JmNub6b1M6hAU/iD4Vdf1CEXp4M7c+lVa2C2FNDAo/hLmyye5DgItkgS0Hmm//vnP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A8r9DZhwMAAD0IAAAOAAAA&#10;AAAAAAAAAAAAADoCAABkcnMvZTJvRG9jLnhtbFBLAQItAAoAAAAAAAAAIQCTSwPngCoAAIAqAAAU&#10;AAAAAAAAAAAAAAAAAO0FAABkcnMvbWVkaWEvaW1hZ2UxLnBuZ1BLAQItABQABgAIAAAAIQCQ9HDz&#10;3QAAAAcBAAAPAAAAAAAAAAAAAAAAAJ8wAABkcnMvZG93bnJldi54bWxQSwECLQAUAAYACAAAACEA&#10;qiYOvrwAAAAhAQAAGQAAAAAAAAAAAAAAAACpMQAAZHJzL19yZWxzL2Uyb0RvYy54bWwucmVsc1BL&#10;BQYAAAAABgAGAHwBAACcM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265202969" o:spid="_x0000_s1027" type="#_x0000_t75" alt="Interfaz de usuario gráfica&#10;&#10;Descripción generada automáticamente con confianza baja" style="position:absolute;width:77911;height:127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3+YywAAAOIAAAAPAAAAZHJzL2Rvd25yZXYueG1sRI9PSwMx&#10;FMTvgt8hPKEXsVm3uNq1aSktBduT/aPnx+a5Wd28LJu0Tb+9KQgeh5n5DTOZRduKE/W+cazgcZiB&#10;IK6cbrhWcNivHl5A+ICssXVMCi7kYTa9vZlgqd2Zt3TahVokCPsSFZgQulJKXxmy6IeuI07el+st&#10;hiT7WuoezwluW5lnWSEtNpwWDHa0MFT97I5WwfZ+bT73cXEYObOMm+dL/fHdvSs1uIvzVxCBYvgP&#10;/7XftIK8eMqzfFyM4Xop3QE5/QUAAP//AwBQSwECLQAUAAYACAAAACEA2+H2y+4AAACFAQAAEwAA&#10;AAAAAAAAAAAAAAAAAAAAW0NvbnRlbnRfVHlwZXNdLnhtbFBLAQItABQABgAIAAAAIQBa9CxbvwAA&#10;ABUBAAALAAAAAAAAAAAAAAAAAB8BAABfcmVscy8ucmVsc1BLAQItABQABgAIAAAAIQACJ3+YywAA&#10;AOIAAAAPAAAAAAAAAAAAAAAAAAcCAABkcnMvZG93bnJldi54bWxQSwUGAAAAAAMAAwC3AAAA/wIA&#10;AAAA&#10;">
                  <v:imagedata r:id="rId11" o:title="Interfaz de usuario gráfica&#10;&#10;Descripción generada automáticamente con confianza baja"/>
                </v:shape>
                <v:rect id="Rectángulo 953460657" o:spid="_x0000_s1028" style="position:absolute;left:60101;top:4275;width:6953;height:38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wT3ywAAAOIAAAAPAAAAZHJzL2Rvd25yZXYueG1sRI9BS8NA&#10;FITvgv9heYI3u1HTaGO3RaSFFirWKvT6yD6TYPZt2N0maX99tyB4HGbmG2Y6H0wjOnK+tqzgfpSA&#10;IC6srrlU8P21vHsG4QOyxsYyKTiSh/ns+mqKubY9f1K3C6WIEPY5KqhCaHMpfVGRQT+yLXH0fqwz&#10;GKJ0pdQO+wg3jXxIkkwarDkuVNjSW0XF7+5gFKTbQ/q+YL81+xOvO7fvPzaTXqnbm+H1BUSgIfyH&#10;/9orrWAyfkyzJBs/weVSvANydgYAAP//AwBQSwECLQAUAAYACAAAACEA2+H2y+4AAACFAQAAEwAA&#10;AAAAAAAAAAAAAAAAAAAAW0NvbnRlbnRfVHlwZXNdLnhtbFBLAQItABQABgAIAAAAIQBa9CxbvwAA&#10;ABUBAAALAAAAAAAAAAAAAAAAAB8BAABfcmVscy8ucmVsc1BLAQItABQABgAIAAAAIQArRwT3ywAA&#10;AOIAAAAPAAAAAAAAAAAAAAAAAAcCAABkcnMvZG93bnJldi54bWxQSwUGAAAAAAMAAwC3AAAA/wIA&#10;AAAA&#10;" filled="f" strokecolor="#ffc000" strokeweight="2.25pt"/>
              </v:group>
            </w:pict>
          </mc:Fallback>
        </mc:AlternateContent>
      </w:r>
    </w:p>
    <w:sectPr w:rsidR="009E1D15"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DB0CD" w14:textId="77777777" w:rsidR="005173FB" w:rsidRDefault="005173FB" w:rsidP="009E1D15">
      <w:pPr>
        <w:spacing w:after="0" w:line="240" w:lineRule="auto"/>
      </w:pPr>
      <w:r>
        <w:separator/>
      </w:r>
    </w:p>
  </w:endnote>
  <w:endnote w:type="continuationSeparator" w:id="0">
    <w:p w14:paraId="51FEA756" w14:textId="77777777" w:rsidR="005173FB" w:rsidRDefault="005173FB" w:rsidP="009E1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5698142"/>
      <w:docPartObj>
        <w:docPartGallery w:val="Page Numbers (Bottom of Page)"/>
        <w:docPartUnique/>
      </w:docPartObj>
    </w:sdtPr>
    <w:sdtEndPr/>
    <w:sdtContent>
      <w:p w14:paraId="36445047" w14:textId="5F2153C8" w:rsidR="009E1D15" w:rsidRDefault="009E1D15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E12137" w14:textId="77777777" w:rsidR="009E1D15" w:rsidRDefault="009E1D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6BE58" w14:textId="77777777" w:rsidR="005173FB" w:rsidRDefault="005173FB" w:rsidP="009E1D15">
      <w:pPr>
        <w:spacing w:after="0" w:line="240" w:lineRule="auto"/>
      </w:pPr>
      <w:r>
        <w:separator/>
      </w:r>
    </w:p>
  </w:footnote>
  <w:footnote w:type="continuationSeparator" w:id="0">
    <w:p w14:paraId="4C4B5540" w14:textId="77777777" w:rsidR="005173FB" w:rsidRDefault="005173FB" w:rsidP="009E1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2711D"/>
    <w:multiLevelType w:val="hybridMultilevel"/>
    <w:tmpl w:val="84DA14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299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D94"/>
    <w:rsid w:val="00153E7B"/>
    <w:rsid w:val="00194C7C"/>
    <w:rsid w:val="001E6411"/>
    <w:rsid w:val="0024014B"/>
    <w:rsid w:val="002566FB"/>
    <w:rsid w:val="002728B1"/>
    <w:rsid w:val="002E78C2"/>
    <w:rsid w:val="00441F84"/>
    <w:rsid w:val="004849F8"/>
    <w:rsid w:val="004F7179"/>
    <w:rsid w:val="005173FB"/>
    <w:rsid w:val="00526F93"/>
    <w:rsid w:val="00531D94"/>
    <w:rsid w:val="0057649A"/>
    <w:rsid w:val="005B7A2A"/>
    <w:rsid w:val="00604C5B"/>
    <w:rsid w:val="00606EDF"/>
    <w:rsid w:val="007405D8"/>
    <w:rsid w:val="00756BDE"/>
    <w:rsid w:val="007917CA"/>
    <w:rsid w:val="00830487"/>
    <w:rsid w:val="008361B5"/>
    <w:rsid w:val="008E4CD1"/>
    <w:rsid w:val="00973C7F"/>
    <w:rsid w:val="00982310"/>
    <w:rsid w:val="00984D0E"/>
    <w:rsid w:val="009B0CF4"/>
    <w:rsid w:val="009D4FFC"/>
    <w:rsid w:val="009E1D15"/>
    <w:rsid w:val="009F3A1C"/>
    <w:rsid w:val="00B34AE6"/>
    <w:rsid w:val="00B80E99"/>
    <w:rsid w:val="00C557D8"/>
    <w:rsid w:val="00D173D6"/>
    <w:rsid w:val="00D3713A"/>
    <w:rsid w:val="00E46BE7"/>
    <w:rsid w:val="00E47D63"/>
    <w:rsid w:val="00F9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2FACB"/>
  <w15:chartTrackingRefBased/>
  <w15:docId w15:val="{84B38F38-E67E-48EA-B7D7-819D9FAC6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C5B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04C5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04C5B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2566FB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4F7179"/>
    <w:pPr>
      <w:ind w:left="720"/>
      <w:contextualSpacing/>
    </w:pPr>
    <w:rPr>
      <w:kern w:val="2"/>
      <w:lang w:val="en-GB"/>
      <w14:ligatures w14:val="standardContextual"/>
    </w:rPr>
  </w:style>
  <w:style w:type="paragraph" w:styleId="Encabezado">
    <w:name w:val="header"/>
    <w:basedOn w:val="Normal"/>
    <w:link w:val="EncabezadoCar"/>
    <w:uiPriority w:val="99"/>
    <w:unhideWhenUsed/>
    <w:rsid w:val="009E1D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1D15"/>
  </w:style>
  <w:style w:type="paragraph" w:styleId="Piedepgina">
    <w:name w:val="footer"/>
    <w:basedOn w:val="Normal"/>
    <w:link w:val="PiedepginaCar"/>
    <w:uiPriority w:val="99"/>
    <w:unhideWhenUsed/>
    <w:rsid w:val="009E1D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1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ospital-lafe.com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1932</Words>
  <Characters>10632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Lurbe Villanueva</dc:creator>
  <cp:keywords/>
  <dc:description/>
  <cp:lastModifiedBy>María José Soriano Ortega</cp:lastModifiedBy>
  <cp:revision>12</cp:revision>
  <dcterms:created xsi:type="dcterms:W3CDTF">2024-02-20T12:02:00Z</dcterms:created>
  <dcterms:modified xsi:type="dcterms:W3CDTF">2026-01-12T11:17:00Z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8a14c0d-58c1-4c83-9734-15a8c9bb140a_Enabled">
    <vt:lpwstr>true</vt:lpwstr>
  </property>
  <property fmtid="{D5CDD505-2E9C-101B-9397-08002B2CF9AE}" pid="3" name="MSIP_Label_78a14c0d-58c1-4c83-9734-15a8c9bb140a_SetDate">
    <vt:lpwstr>2026-01-12T09:56:09Z</vt:lpwstr>
  </property>
  <property fmtid="{D5CDD505-2E9C-101B-9397-08002B2CF9AE}" pid="4" name="MSIP_Label_78a14c0d-58c1-4c83-9734-15a8c9bb140a_Method">
    <vt:lpwstr>Standard</vt:lpwstr>
  </property>
  <property fmtid="{D5CDD505-2E9C-101B-9397-08002B2CF9AE}" pid="5" name="MSIP_Label_78a14c0d-58c1-4c83-9734-15a8c9bb140a_Name">
    <vt:lpwstr>defa4170-0d19-0005-0004-bc88714345d2</vt:lpwstr>
  </property>
  <property fmtid="{D5CDD505-2E9C-101B-9397-08002B2CF9AE}" pid="6" name="MSIP_Label_78a14c0d-58c1-4c83-9734-15a8c9bb140a_SiteId">
    <vt:lpwstr>f4101dab-25da-4570-8c11-a3eee5d04def</vt:lpwstr>
  </property>
  <property fmtid="{D5CDD505-2E9C-101B-9397-08002B2CF9AE}" pid="7" name="MSIP_Label_78a14c0d-58c1-4c83-9734-15a8c9bb140a_ActionId">
    <vt:lpwstr>4e54b2dd-eda6-47ee-b8c5-38c5d0cf187c</vt:lpwstr>
  </property>
  <property fmtid="{D5CDD505-2E9C-101B-9397-08002B2CF9AE}" pid="8" name="MSIP_Label_78a14c0d-58c1-4c83-9734-15a8c9bb140a_ContentBits">
    <vt:lpwstr>0</vt:lpwstr>
  </property>
  <property fmtid="{D5CDD505-2E9C-101B-9397-08002B2CF9AE}" pid="9" name="MSIP_Label_78a14c0d-58c1-4c83-9734-15a8c9bb140a_Tag">
    <vt:lpwstr>10, 3, 0, 1</vt:lpwstr>
  </property>
</Properties>
</file>