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5B25" w:rsidRDefault="00195B25" w:rsidP="00E05091">
      <w:pPr>
        <w:spacing w:after="0"/>
        <w:jc w:val="center"/>
        <w:rPr>
          <w:rFonts w:cs="Rubik Light"/>
          <w:b/>
          <w:sz w:val="28"/>
          <w:szCs w:val="28"/>
        </w:rPr>
      </w:pPr>
    </w:p>
    <w:p w:rsidR="00E05091" w:rsidRPr="001D3FC6" w:rsidRDefault="00650CA0" w:rsidP="00FD4C4B">
      <w:pPr>
        <w:spacing w:after="0"/>
        <w:jc w:val="center"/>
        <w:rPr>
          <w:rFonts w:ascii="Century Gothic" w:hAnsi="Century Gothic" w:cs="Rubik Light"/>
          <w:sz w:val="26"/>
          <w:szCs w:val="26"/>
        </w:rPr>
      </w:pPr>
      <w:r w:rsidRPr="001D3FC6">
        <w:rPr>
          <w:rFonts w:ascii="Century Gothic" w:hAnsi="Century Gothic" w:cs="Rubik Light"/>
          <w:b/>
          <w:sz w:val="26"/>
          <w:szCs w:val="26"/>
        </w:rPr>
        <w:t>DECLARACIÓN DE COMPROMISO</w:t>
      </w:r>
      <w:r w:rsidR="00B1255F" w:rsidRPr="001D3FC6">
        <w:rPr>
          <w:rFonts w:ascii="Century Gothic" w:hAnsi="Century Gothic" w:cs="Rubik Light"/>
          <w:b/>
          <w:sz w:val="26"/>
          <w:szCs w:val="26"/>
        </w:rPr>
        <w:t>S</w:t>
      </w:r>
      <w:r w:rsidR="00E21CA0" w:rsidRPr="001D3FC6">
        <w:rPr>
          <w:rFonts w:ascii="Century Gothic" w:hAnsi="Century Gothic" w:cs="Rubik Light"/>
          <w:b/>
          <w:sz w:val="26"/>
          <w:szCs w:val="26"/>
        </w:rPr>
        <w:t xml:space="preserve"> </w:t>
      </w:r>
    </w:p>
    <w:p w:rsidR="00E05091" w:rsidRPr="001D3FC6" w:rsidRDefault="00E05091" w:rsidP="00F75D7B">
      <w:pPr>
        <w:spacing w:after="0"/>
        <w:jc w:val="both"/>
        <w:rPr>
          <w:rFonts w:ascii="Century Gothic" w:hAnsi="Century Gothic" w:cs="Rubik Light"/>
        </w:rPr>
      </w:pPr>
    </w:p>
    <w:p w:rsidR="00E05091" w:rsidRPr="001D3FC6" w:rsidRDefault="00E05091" w:rsidP="00F75D7B">
      <w:pPr>
        <w:spacing w:after="0"/>
        <w:jc w:val="both"/>
        <w:rPr>
          <w:rFonts w:ascii="Century Gothic" w:hAnsi="Century Gothic" w:cs="Rubik Light"/>
        </w:rPr>
      </w:pPr>
    </w:p>
    <w:p w:rsidR="00F75D7B" w:rsidRPr="001D3FC6" w:rsidRDefault="00F75D7B" w:rsidP="00F75D7B">
      <w:pPr>
        <w:spacing w:after="0"/>
        <w:jc w:val="both"/>
        <w:rPr>
          <w:rFonts w:ascii="Century Gothic" w:hAnsi="Century Gothic" w:cs="Rubik Light"/>
        </w:rPr>
      </w:pPr>
    </w:p>
    <w:p w:rsidR="00F75D7B" w:rsidRPr="001D3FC6" w:rsidRDefault="00F75D7B" w:rsidP="00F75D7B">
      <w:pPr>
        <w:spacing w:after="0"/>
        <w:jc w:val="both"/>
        <w:rPr>
          <w:rFonts w:ascii="Century Gothic" w:hAnsi="Century Gothic" w:cs="Rubik Light"/>
        </w:rPr>
      </w:pPr>
      <w:r w:rsidRPr="001D3FC6">
        <w:rPr>
          <w:rFonts w:ascii="Century Gothic" w:hAnsi="Century Gothic" w:cs="Rubik Light"/>
        </w:rPr>
        <w:t>De una parte, D./Dña.____________________, con DNI_____________, en representación de ___________________   con domicilio en__________________________________________</w:t>
      </w:r>
    </w:p>
    <w:p w:rsidR="00F75D7B" w:rsidRPr="001D3FC6" w:rsidRDefault="00F75D7B" w:rsidP="00F75D7B">
      <w:pPr>
        <w:spacing w:after="0"/>
        <w:jc w:val="both"/>
        <w:rPr>
          <w:rFonts w:ascii="Century Gothic" w:hAnsi="Century Gothic" w:cs="Rubik Light"/>
        </w:rPr>
      </w:pPr>
    </w:p>
    <w:p w:rsidR="00F75D7B" w:rsidRPr="001D3FC6" w:rsidRDefault="00F75D7B" w:rsidP="00F75D7B">
      <w:pPr>
        <w:spacing w:after="0"/>
        <w:jc w:val="both"/>
        <w:rPr>
          <w:rFonts w:ascii="Century Gothic" w:hAnsi="Century Gothic" w:cs="Rubik Light"/>
        </w:rPr>
      </w:pPr>
      <w:r w:rsidRPr="001D3FC6">
        <w:rPr>
          <w:rFonts w:ascii="Century Gothic" w:hAnsi="Century Gothic" w:cs="Rubik Light"/>
        </w:rPr>
        <w:t>De una parte, D./Dña.____________________, con DNI_____________, en representación de ___________________   con domicilio en__________________________________________</w:t>
      </w:r>
    </w:p>
    <w:p w:rsidR="00F75D7B" w:rsidRPr="001D3FC6" w:rsidRDefault="00F75D7B" w:rsidP="00F75D7B">
      <w:pPr>
        <w:spacing w:after="0"/>
        <w:jc w:val="both"/>
        <w:rPr>
          <w:rFonts w:ascii="Century Gothic" w:hAnsi="Century Gothic" w:cs="Rubik Light"/>
        </w:rPr>
      </w:pPr>
    </w:p>
    <w:p w:rsidR="00F75D7B" w:rsidRPr="001D3FC6" w:rsidRDefault="00F75D7B" w:rsidP="00F75D7B">
      <w:pPr>
        <w:spacing w:after="0"/>
        <w:jc w:val="both"/>
        <w:rPr>
          <w:rFonts w:ascii="Century Gothic" w:hAnsi="Century Gothic" w:cs="Rubik Light"/>
        </w:rPr>
      </w:pPr>
      <w:r w:rsidRPr="001D3FC6">
        <w:rPr>
          <w:rFonts w:ascii="Century Gothic" w:hAnsi="Century Gothic" w:cs="Rubik Light"/>
        </w:rPr>
        <w:t>De una parte, D./Dña.____________________, con DNI_____________, en representación de ___________________   con domicilio en__________________________________________</w:t>
      </w:r>
    </w:p>
    <w:p w:rsidR="00F75D7B" w:rsidRPr="001D3FC6" w:rsidRDefault="00F75D7B" w:rsidP="00F75D7B">
      <w:pPr>
        <w:spacing w:after="0"/>
        <w:jc w:val="both"/>
        <w:rPr>
          <w:rFonts w:ascii="Century Gothic" w:hAnsi="Century Gothic" w:cs="Rubik Light"/>
        </w:rPr>
      </w:pPr>
    </w:p>
    <w:p w:rsidR="00FD4C4B" w:rsidRPr="001D3FC6" w:rsidRDefault="00FD4C4B" w:rsidP="00743122">
      <w:pPr>
        <w:spacing w:after="0"/>
        <w:jc w:val="both"/>
        <w:rPr>
          <w:rFonts w:ascii="Century Gothic" w:hAnsi="Century Gothic" w:cs="Rubik Light"/>
        </w:rPr>
      </w:pPr>
    </w:p>
    <w:p w:rsidR="00743122" w:rsidRPr="001D3FC6" w:rsidRDefault="00743122" w:rsidP="00743122">
      <w:pPr>
        <w:spacing w:after="0"/>
        <w:jc w:val="both"/>
        <w:rPr>
          <w:rFonts w:ascii="Century Gothic" w:hAnsi="Century Gothic" w:cs="Rubik Light"/>
        </w:rPr>
      </w:pPr>
      <w:r w:rsidRPr="001D3FC6">
        <w:rPr>
          <w:rFonts w:ascii="Century Gothic" w:hAnsi="Century Gothic" w:cs="Rubik Light"/>
        </w:rPr>
        <w:t>(Añadir tantas como entidades tenga la agrupación)</w:t>
      </w:r>
    </w:p>
    <w:p w:rsidR="00195B25" w:rsidRPr="001D3FC6" w:rsidRDefault="00195B25" w:rsidP="00743122">
      <w:pPr>
        <w:spacing w:after="0"/>
        <w:jc w:val="both"/>
        <w:rPr>
          <w:rFonts w:ascii="Century Gothic" w:hAnsi="Century Gothic" w:cs="Rubik Light"/>
        </w:rPr>
      </w:pPr>
    </w:p>
    <w:p w:rsidR="00743122" w:rsidRPr="001D3FC6" w:rsidRDefault="00743122" w:rsidP="00743122">
      <w:pPr>
        <w:spacing w:after="0"/>
        <w:jc w:val="both"/>
        <w:rPr>
          <w:rFonts w:ascii="Century Gothic" w:hAnsi="Century Gothic" w:cs="Rubik Light"/>
        </w:rPr>
      </w:pPr>
    </w:p>
    <w:p w:rsidR="00195B25" w:rsidRPr="001D3FC6" w:rsidRDefault="00195B25" w:rsidP="00F75D7B">
      <w:pPr>
        <w:spacing w:after="0"/>
        <w:jc w:val="both"/>
        <w:rPr>
          <w:rFonts w:ascii="Century Gothic" w:hAnsi="Century Gothic" w:cs="Rubik Light"/>
        </w:rPr>
      </w:pPr>
    </w:p>
    <w:p w:rsidR="0048615D" w:rsidRPr="001D3FC6" w:rsidRDefault="0048615D" w:rsidP="00F75D7B">
      <w:pPr>
        <w:spacing w:after="0"/>
        <w:jc w:val="both"/>
        <w:rPr>
          <w:rFonts w:ascii="Century Gothic" w:hAnsi="Century Gothic" w:cs="Rubik Light"/>
        </w:rPr>
      </w:pPr>
      <w:r w:rsidRPr="001D3FC6">
        <w:rPr>
          <w:rFonts w:ascii="Century Gothic" w:hAnsi="Century Gothic" w:cs="Rubik Light"/>
        </w:rPr>
        <w:t xml:space="preserve">Que </w:t>
      </w:r>
      <w:r w:rsidR="007B7D60" w:rsidRPr="001D3FC6">
        <w:rPr>
          <w:rFonts w:ascii="Century Gothic" w:hAnsi="Century Gothic" w:cs="Rubik Light"/>
        </w:rPr>
        <w:t xml:space="preserve">las entidades anteriores </w:t>
      </w:r>
      <w:r w:rsidR="00EE3573" w:rsidRPr="001D3FC6">
        <w:rPr>
          <w:rFonts w:ascii="Century Gothic" w:hAnsi="Century Gothic" w:cs="Rubik Light"/>
        </w:rPr>
        <w:t>formali</w:t>
      </w:r>
      <w:r w:rsidR="00C73481" w:rsidRPr="001D3FC6">
        <w:rPr>
          <w:rFonts w:ascii="Century Gothic" w:hAnsi="Century Gothic" w:cs="Rubik Light"/>
        </w:rPr>
        <w:t>za</w:t>
      </w:r>
      <w:r w:rsidR="00EE3573" w:rsidRPr="001D3FC6">
        <w:rPr>
          <w:rFonts w:ascii="Century Gothic" w:hAnsi="Century Gothic" w:cs="Rubik Light"/>
        </w:rPr>
        <w:t xml:space="preserve">n la presente declaración, comprometiéndose a cumplir con los </w:t>
      </w:r>
      <w:r w:rsidR="00682143" w:rsidRPr="001D3FC6">
        <w:rPr>
          <w:rFonts w:ascii="Century Gothic" w:hAnsi="Century Gothic" w:cs="Rubik Light"/>
        </w:rPr>
        <w:t xml:space="preserve">compromisos </w:t>
      </w:r>
      <w:r w:rsidR="00EE3573" w:rsidRPr="001D3FC6">
        <w:rPr>
          <w:rFonts w:ascii="Century Gothic" w:hAnsi="Century Gothic" w:cs="Rubik Light"/>
        </w:rPr>
        <w:t>que se establecen a continuación:</w:t>
      </w:r>
    </w:p>
    <w:p w:rsidR="00743122" w:rsidRPr="001D3FC6" w:rsidRDefault="00743122" w:rsidP="00F75D7B">
      <w:pPr>
        <w:spacing w:after="0"/>
        <w:jc w:val="both"/>
        <w:rPr>
          <w:rFonts w:ascii="Century Gothic" w:hAnsi="Century Gothic" w:cs="Rubik Light"/>
        </w:rPr>
      </w:pPr>
    </w:p>
    <w:p w:rsidR="00B54C4C" w:rsidRPr="001D3FC6" w:rsidRDefault="00B54C4C" w:rsidP="00F75D7B">
      <w:pPr>
        <w:spacing w:after="0"/>
        <w:jc w:val="both"/>
        <w:rPr>
          <w:rFonts w:ascii="Century Gothic" w:hAnsi="Century Gothic" w:cs="Rubik Light"/>
        </w:rPr>
      </w:pPr>
    </w:p>
    <w:p w:rsidR="00A1601C" w:rsidRPr="001D3FC6" w:rsidRDefault="00B1255F" w:rsidP="00A1601C">
      <w:p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Rubik Light"/>
          <w:color w:val="000000"/>
          <w:shd w:val="clear" w:color="auto" w:fill="FFFFFF"/>
        </w:rPr>
      </w:pPr>
      <w:r w:rsidRPr="001D3FC6">
        <w:rPr>
          <w:rFonts w:ascii="Century Gothic" w:hAnsi="Century Gothic" w:cs="Rubik Light"/>
          <w:b/>
          <w:bCs/>
        </w:rPr>
        <w:t>PRIMERO.</w:t>
      </w:r>
      <w:r w:rsidRPr="001D3FC6">
        <w:rPr>
          <w:rFonts w:ascii="Century Gothic" w:hAnsi="Century Gothic" w:cs="Rubik Light"/>
        </w:rPr>
        <w:t xml:space="preserve"> </w:t>
      </w:r>
      <w:r w:rsidR="004D28EC" w:rsidRPr="001D3FC6">
        <w:rPr>
          <w:rFonts w:ascii="Century Gothic" w:hAnsi="Century Gothic" w:cs="Rubik Light"/>
        </w:rPr>
        <w:t>-</w:t>
      </w:r>
      <w:r w:rsidR="00B54C4C" w:rsidRPr="001D3FC6">
        <w:rPr>
          <w:rFonts w:ascii="Century Gothic" w:hAnsi="Century Gothic" w:cs="Rubik Light"/>
        </w:rPr>
        <w:t xml:space="preserve"> Las partes</w:t>
      </w:r>
      <w:r w:rsidR="0043020F" w:rsidRPr="001D3FC6">
        <w:rPr>
          <w:rFonts w:ascii="Century Gothic" w:hAnsi="Century Gothic" w:cs="Rubik Light"/>
        </w:rPr>
        <w:t xml:space="preserve">, como agrupación de entidades formada por centros de investigación, hospitales y </w:t>
      </w:r>
      <w:r w:rsidR="00120ECE" w:rsidRPr="001D3FC6">
        <w:rPr>
          <w:rFonts w:ascii="Century Gothic" w:hAnsi="Century Gothic" w:cs="Rubik Light"/>
        </w:rPr>
        <w:t>empresas</w:t>
      </w:r>
      <w:r w:rsidR="008E4B00" w:rsidRPr="001D3FC6">
        <w:rPr>
          <w:rFonts w:ascii="Century Gothic" w:hAnsi="Century Gothic" w:cs="Rubik Light"/>
        </w:rPr>
        <w:t xml:space="preserve"> </w:t>
      </w:r>
      <w:r w:rsidR="00A15C72" w:rsidRPr="001D3FC6">
        <w:rPr>
          <w:rFonts w:ascii="Century Gothic" w:hAnsi="Century Gothic" w:cs="Rubik Light"/>
        </w:rPr>
        <w:t>manifiest</w:t>
      </w:r>
      <w:r w:rsidR="004C6B5B" w:rsidRPr="001D3FC6">
        <w:rPr>
          <w:rFonts w:ascii="Century Gothic" w:hAnsi="Century Gothic" w:cs="Rubik Light"/>
        </w:rPr>
        <w:t xml:space="preserve">an </w:t>
      </w:r>
      <w:r w:rsidR="003C6D07" w:rsidRPr="001D3FC6">
        <w:rPr>
          <w:rFonts w:ascii="Century Gothic" w:hAnsi="Century Gothic" w:cs="Rubik Light"/>
        </w:rPr>
        <w:t>la</w:t>
      </w:r>
      <w:r w:rsidR="004C6B5B" w:rsidRPr="001D3FC6">
        <w:rPr>
          <w:rFonts w:ascii="Century Gothic" w:hAnsi="Century Gothic" w:cs="Rubik Light"/>
        </w:rPr>
        <w:t xml:space="preserve"> voluntad de</w:t>
      </w:r>
      <w:r w:rsidR="001F1548" w:rsidRPr="001D3FC6">
        <w:rPr>
          <w:rFonts w:ascii="Century Gothic" w:hAnsi="Century Gothic" w:cs="Rubik Light"/>
        </w:rPr>
        <w:t xml:space="preserve"> colaborar en la ejecución del proyecto de cooperación</w:t>
      </w:r>
      <w:r w:rsidR="00A1601C" w:rsidRPr="001D3FC6">
        <w:rPr>
          <w:rFonts w:ascii="Century Gothic" w:hAnsi="Century Gothic" w:cs="Rubik Light"/>
        </w:rPr>
        <w:t xml:space="preserve"> </w:t>
      </w:r>
      <w:r w:rsidR="00F76E48" w:rsidRPr="001D3FC6">
        <w:rPr>
          <w:rFonts w:ascii="Century Gothic" w:hAnsi="Century Gothic" w:cs="Rubik Light"/>
        </w:rPr>
        <w:t>en los términos que figuran</w:t>
      </w:r>
      <w:r w:rsidR="001F1548" w:rsidRPr="001D3FC6">
        <w:rPr>
          <w:rFonts w:ascii="Century Gothic" w:hAnsi="Century Gothic" w:cs="Rubik Light"/>
        </w:rPr>
        <w:t xml:space="preserve"> </w:t>
      </w:r>
      <w:r w:rsidR="002004BD" w:rsidRPr="001D3FC6">
        <w:rPr>
          <w:rFonts w:ascii="Century Gothic" w:hAnsi="Century Gothic" w:cs="Rubik Light"/>
        </w:rPr>
        <w:t xml:space="preserve">en </w:t>
      </w:r>
      <w:r w:rsidR="001F1548" w:rsidRPr="001D3FC6">
        <w:rPr>
          <w:rFonts w:ascii="Century Gothic" w:hAnsi="Century Gothic" w:cs="Rubik Light"/>
        </w:rPr>
        <w:t>la propuesta conjunta</w:t>
      </w:r>
      <w:r w:rsidR="002004BD" w:rsidRPr="001D3FC6">
        <w:rPr>
          <w:rFonts w:ascii="Century Gothic" w:hAnsi="Century Gothic" w:cs="Rubik Light"/>
        </w:rPr>
        <w:t xml:space="preserve"> presentada ante el CDTI</w:t>
      </w:r>
      <w:r w:rsidR="001F1548" w:rsidRPr="001D3FC6">
        <w:rPr>
          <w:rFonts w:ascii="Century Gothic" w:hAnsi="Century Gothic" w:cs="Rubik Light"/>
        </w:rPr>
        <w:t xml:space="preserve"> </w:t>
      </w:r>
      <w:r w:rsidR="008E4B00" w:rsidRPr="001D3FC6">
        <w:rPr>
          <w:rFonts w:ascii="Century Gothic" w:hAnsi="Century Gothic" w:cs="Rubik Light"/>
        </w:rPr>
        <w:t xml:space="preserve">en la </w:t>
      </w:r>
      <w:r w:rsidR="00677388" w:rsidRPr="001D3FC6">
        <w:rPr>
          <w:rFonts w:ascii="Century Gothic" w:hAnsi="Century Gothic" w:cs="Rubik Light"/>
        </w:rPr>
        <w:t>e</w:t>
      </w:r>
      <w:r w:rsidR="008E4B00" w:rsidRPr="001D3FC6">
        <w:rPr>
          <w:rFonts w:ascii="Century Gothic" w:hAnsi="Century Gothic" w:cs="Rubik Light"/>
        </w:rPr>
        <w:t xml:space="preserve">xpresión de </w:t>
      </w:r>
      <w:r w:rsidR="007B7D60" w:rsidRPr="001D3FC6">
        <w:rPr>
          <w:rFonts w:ascii="Century Gothic" w:hAnsi="Century Gothic" w:cs="Rubik Light"/>
        </w:rPr>
        <w:t>i</w:t>
      </w:r>
      <w:r w:rsidR="008E4B00" w:rsidRPr="001D3FC6">
        <w:rPr>
          <w:rFonts w:ascii="Century Gothic" w:hAnsi="Century Gothic" w:cs="Rubik Light"/>
        </w:rPr>
        <w:t>nterés</w:t>
      </w:r>
      <w:r w:rsidR="00294CFD" w:rsidRPr="001D3FC6">
        <w:rPr>
          <w:rFonts w:ascii="Century Gothic" w:hAnsi="Century Gothic" w:cs="Rubik Light"/>
        </w:rPr>
        <w:t xml:space="preserve"> y </w:t>
      </w:r>
      <w:r w:rsidR="00A1601C" w:rsidRPr="001D3FC6">
        <w:rPr>
          <w:rFonts w:ascii="Century Gothic" w:hAnsi="Century Gothic" w:cs="Rubik Light"/>
        </w:rPr>
        <w:t xml:space="preserve">a mantener </w:t>
      </w:r>
      <w:r w:rsidR="00A1601C" w:rsidRPr="001D3FC6">
        <w:rPr>
          <w:rFonts w:ascii="Century Gothic" w:hAnsi="Century Gothic" w:cs="Rubik Light"/>
          <w:color w:val="000000"/>
          <w:shd w:val="clear" w:color="auto" w:fill="FFFFFF"/>
        </w:rPr>
        <w:t xml:space="preserve">la citada colaboración </w:t>
      </w:r>
      <w:r w:rsidR="007B7D60" w:rsidRPr="001D3FC6">
        <w:rPr>
          <w:rFonts w:ascii="Century Gothic" w:hAnsi="Century Gothic" w:cs="Rubik Light"/>
          <w:color w:val="000000"/>
          <w:shd w:val="clear" w:color="auto" w:fill="FFFFFF"/>
        </w:rPr>
        <w:t xml:space="preserve">durante todo el </w:t>
      </w:r>
      <w:r w:rsidR="00A1601C" w:rsidRPr="001D3FC6">
        <w:rPr>
          <w:rFonts w:ascii="Century Gothic" w:hAnsi="Century Gothic" w:cs="Rubik Light"/>
          <w:color w:val="000000"/>
          <w:shd w:val="clear" w:color="auto" w:fill="FFFFFF"/>
        </w:rPr>
        <w:t>periodo de ejecución de</w:t>
      </w:r>
      <w:r w:rsidR="00F82440" w:rsidRPr="001D3FC6">
        <w:rPr>
          <w:rFonts w:ascii="Century Gothic" w:hAnsi="Century Gothic" w:cs="Rubik Light"/>
          <w:color w:val="000000"/>
          <w:shd w:val="clear" w:color="auto" w:fill="FFFFFF"/>
        </w:rPr>
        <w:t>l proyecto</w:t>
      </w:r>
      <w:r w:rsidR="00294CFD" w:rsidRPr="001D3FC6">
        <w:rPr>
          <w:rFonts w:ascii="Century Gothic" w:hAnsi="Century Gothic" w:cs="Rubik Light"/>
          <w:color w:val="000000"/>
          <w:shd w:val="clear" w:color="auto" w:fill="FFFFFF"/>
        </w:rPr>
        <w:t xml:space="preserve"> en tales términos.</w:t>
      </w:r>
    </w:p>
    <w:p w:rsidR="004C6B5B" w:rsidRPr="001D3FC6" w:rsidRDefault="00A1601C" w:rsidP="00A15C72">
      <w:p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Rubik Light"/>
        </w:rPr>
      </w:pPr>
      <w:r w:rsidRPr="001D3FC6">
        <w:rPr>
          <w:rFonts w:ascii="Century Gothic" w:hAnsi="Century Gothic" w:cs="Rubik Light"/>
          <w:b/>
          <w:bCs/>
        </w:rPr>
        <w:t xml:space="preserve">SEGUNDO. </w:t>
      </w:r>
      <w:r w:rsidR="004D28EC" w:rsidRPr="001D3FC6">
        <w:rPr>
          <w:rFonts w:ascii="Century Gothic" w:hAnsi="Century Gothic" w:cs="Rubik Light"/>
          <w:b/>
          <w:bCs/>
        </w:rPr>
        <w:t>-</w:t>
      </w:r>
      <w:r w:rsidRPr="001D3FC6">
        <w:rPr>
          <w:rFonts w:ascii="Century Gothic" w:hAnsi="Century Gothic" w:cs="Rubik Light"/>
          <w:b/>
          <w:bCs/>
        </w:rPr>
        <w:t xml:space="preserve"> </w:t>
      </w:r>
      <w:r w:rsidRPr="001D3FC6">
        <w:rPr>
          <w:rFonts w:ascii="Century Gothic" w:hAnsi="Century Gothic" w:cs="Rubik Light"/>
        </w:rPr>
        <w:t xml:space="preserve">Las partes </w:t>
      </w:r>
      <w:r w:rsidR="00C21247" w:rsidRPr="001D3FC6">
        <w:rPr>
          <w:rFonts w:ascii="Century Gothic" w:hAnsi="Century Gothic" w:cs="Rubik Light"/>
        </w:rPr>
        <w:t>se comprometen a mantener la composición</w:t>
      </w:r>
      <w:r w:rsidR="00966C58" w:rsidRPr="001D3FC6">
        <w:rPr>
          <w:rFonts w:ascii="Century Gothic" w:hAnsi="Century Gothic" w:cs="Rubik Light"/>
        </w:rPr>
        <w:t xml:space="preserve"> </w:t>
      </w:r>
      <w:r w:rsidR="00677388" w:rsidRPr="001D3FC6">
        <w:rPr>
          <w:rFonts w:ascii="Century Gothic" w:hAnsi="Century Gothic" w:cs="Rubik Light"/>
        </w:rPr>
        <w:t>e identidad de</w:t>
      </w:r>
      <w:r w:rsidR="00966C58" w:rsidRPr="001D3FC6">
        <w:rPr>
          <w:rFonts w:ascii="Century Gothic" w:hAnsi="Century Gothic" w:cs="Rubik Light"/>
        </w:rPr>
        <w:t xml:space="preserve"> l</w:t>
      </w:r>
      <w:r w:rsidR="00677388" w:rsidRPr="001D3FC6">
        <w:rPr>
          <w:rFonts w:ascii="Century Gothic" w:hAnsi="Century Gothic" w:cs="Rubik Light"/>
        </w:rPr>
        <w:t>as entidades</w:t>
      </w:r>
      <w:r w:rsidR="00966C58" w:rsidRPr="001D3FC6">
        <w:rPr>
          <w:rFonts w:ascii="Century Gothic" w:hAnsi="Century Gothic" w:cs="Rubik Light"/>
        </w:rPr>
        <w:t xml:space="preserve"> integrantes</w:t>
      </w:r>
      <w:r w:rsidR="00C21247" w:rsidRPr="001D3FC6">
        <w:rPr>
          <w:rFonts w:ascii="Century Gothic" w:hAnsi="Century Gothic" w:cs="Rubik Light"/>
        </w:rPr>
        <w:t xml:space="preserve"> de la agrupación</w:t>
      </w:r>
      <w:r w:rsidR="00966C58" w:rsidRPr="001D3FC6">
        <w:rPr>
          <w:rFonts w:ascii="Century Gothic" w:hAnsi="Century Gothic" w:cs="Rubik Light"/>
        </w:rPr>
        <w:t xml:space="preserve"> </w:t>
      </w:r>
      <w:r w:rsidR="00E85B91" w:rsidRPr="001D3FC6">
        <w:rPr>
          <w:rFonts w:ascii="Century Gothic" w:hAnsi="Century Gothic" w:cs="Rubik Light"/>
        </w:rPr>
        <w:t>a lo largo de la ejecución del proyecto,</w:t>
      </w:r>
      <w:r w:rsidR="00966C58" w:rsidRPr="001D3FC6">
        <w:rPr>
          <w:rFonts w:ascii="Century Gothic" w:hAnsi="Century Gothic" w:cs="Rubik Light"/>
        </w:rPr>
        <w:t xml:space="preserve"> </w:t>
      </w:r>
      <w:r w:rsidR="00677388" w:rsidRPr="001D3FC6">
        <w:rPr>
          <w:rFonts w:ascii="Century Gothic" w:hAnsi="Century Gothic" w:cs="Rubik Light"/>
        </w:rPr>
        <w:t xml:space="preserve">en los términos expuestos en la propuesta conjunta presentada en la </w:t>
      </w:r>
      <w:r w:rsidR="00F12221" w:rsidRPr="001D3FC6">
        <w:rPr>
          <w:rFonts w:ascii="Century Gothic" w:hAnsi="Century Gothic" w:cs="Rubik Light"/>
        </w:rPr>
        <w:t xml:space="preserve">presente </w:t>
      </w:r>
      <w:r w:rsidR="00013C07" w:rsidRPr="001D3FC6">
        <w:rPr>
          <w:rFonts w:ascii="Century Gothic" w:hAnsi="Century Gothic" w:cs="Rubik Light"/>
        </w:rPr>
        <w:t>expresión de</w:t>
      </w:r>
      <w:r w:rsidR="00677388" w:rsidRPr="001D3FC6">
        <w:rPr>
          <w:rFonts w:ascii="Century Gothic" w:hAnsi="Century Gothic" w:cs="Rubik Light"/>
        </w:rPr>
        <w:t xml:space="preserve"> interé</w:t>
      </w:r>
      <w:r w:rsidR="00817FA1" w:rsidRPr="001D3FC6">
        <w:rPr>
          <w:rFonts w:ascii="Century Gothic" w:hAnsi="Century Gothic" w:cs="Rubik Light"/>
        </w:rPr>
        <w:t>s</w:t>
      </w:r>
      <w:r w:rsidR="00013C07" w:rsidRPr="001D3FC6">
        <w:rPr>
          <w:rFonts w:ascii="Century Gothic" w:hAnsi="Century Gothic" w:cs="Rubik Light"/>
        </w:rPr>
        <w:t>.</w:t>
      </w:r>
    </w:p>
    <w:p w:rsidR="005B3EBB" w:rsidRPr="001D3FC6" w:rsidRDefault="00966C58" w:rsidP="005123A5">
      <w:pPr>
        <w:spacing w:after="0" w:line="276" w:lineRule="auto"/>
        <w:ind w:right="-1"/>
        <w:jc w:val="both"/>
        <w:rPr>
          <w:rFonts w:ascii="Century Gothic" w:hAnsi="Century Gothic" w:cs="Rubik Light"/>
        </w:rPr>
      </w:pPr>
      <w:r w:rsidRPr="001D3FC6">
        <w:rPr>
          <w:rFonts w:ascii="Century Gothic" w:hAnsi="Century Gothic" w:cs="Rubik Light"/>
          <w:b/>
          <w:bCs/>
        </w:rPr>
        <w:t>TERCERO</w:t>
      </w:r>
      <w:r w:rsidR="003303E9" w:rsidRPr="001D3FC6">
        <w:rPr>
          <w:rFonts w:ascii="Century Gothic" w:hAnsi="Century Gothic" w:cs="Rubik Light"/>
          <w:b/>
          <w:bCs/>
        </w:rPr>
        <w:t>.</w:t>
      </w:r>
      <w:r w:rsidR="003303E9" w:rsidRPr="001D3FC6">
        <w:rPr>
          <w:rFonts w:ascii="Century Gothic" w:hAnsi="Century Gothic" w:cs="Rubik Light"/>
        </w:rPr>
        <w:t xml:space="preserve"> </w:t>
      </w:r>
      <w:r w:rsidR="004D28EC" w:rsidRPr="001D3FC6">
        <w:rPr>
          <w:rFonts w:ascii="Century Gothic" w:hAnsi="Century Gothic" w:cs="Rubik Light"/>
        </w:rPr>
        <w:t>-</w:t>
      </w:r>
      <w:r w:rsidR="003303E9" w:rsidRPr="001D3FC6">
        <w:rPr>
          <w:rFonts w:ascii="Century Gothic" w:hAnsi="Century Gothic" w:cs="Rubik Light"/>
        </w:rPr>
        <w:t xml:space="preserve"> </w:t>
      </w:r>
      <w:r w:rsidR="003F0019" w:rsidRPr="001D3FC6">
        <w:rPr>
          <w:rFonts w:ascii="Century Gothic" w:hAnsi="Century Gothic" w:cs="Rubik Light"/>
        </w:rPr>
        <w:t>L</w:t>
      </w:r>
      <w:r w:rsidR="00EC493D" w:rsidRPr="001D3FC6">
        <w:rPr>
          <w:rFonts w:ascii="Century Gothic" w:hAnsi="Century Gothic" w:cs="Rubik Light"/>
        </w:rPr>
        <w:t>as</w:t>
      </w:r>
      <w:r w:rsidR="003303E9" w:rsidRPr="001D3FC6">
        <w:rPr>
          <w:rFonts w:ascii="Century Gothic" w:hAnsi="Century Gothic" w:cs="Rubik Light"/>
        </w:rPr>
        <w:t xml:space="preserve"> partes</w:t>
      </w:r>
      <w:r w:rsidR="00EC493D" w:rsidRPr="001D3FC6">
        <w:rPr>
          <w:rFonts w:ascii="Century Gothic" w:hAnsi="Century Gothic" w:cs="Rubik Light"/>
        </w:rPr>
        <w:t xml:space="preserve"> </w:t>
      </w:r>
      <w:r w:rsidR="00055B00" w:rsidRPr="001D3FC6">
        <w:rPr>
          <w:rFonts w:ascii="Century Gothic" w:hAnsi="Century Gothic" w:cs="Rubik Light"/>
        </w:rPr>
        <w:t>se comprometen</w:t>
      </w:r>
      <w:r w:rsidR="001B4042" w:rsidRPr="001D3FC6">
        <w:rPr>
          <w:rFonts w:ascii="Century Gothic" w:hAnsi="Century Gothic" w:cs="Rubik Light"/>
        </w:rPr>
        <w:t xml:space="preserve"> a </w:t>
      </w:r>
      <w:r w:rsidR="007B7D60" w:rsidRPr="001D3FC6">
        <w:rPr>
          <w:rFonts w:ascii="Century Gothic" w:hAnsi="Century Gothic" w:cs="Rubik Light"/>
        </w:rPr>
        <w:t xml:space="preserve">solicitar la financiación necesaria para la ejecución del proyecto en el marco de la actuación </w:t>
      </w:r>
      <w:r w:rsidR="00C15D32">
        <w:rPr>
          <w:rFonts w:ascii="Century Gothic" w:hAnsi="Century Gothic" w:cs="Rubik Light"/>
        </w:rPr>
        <w:t>conjunta</w:t>
      </w:r>
      <w:r w:rsidR="007B7D60" w:rsidRPr="001D3FC6">
        <w:rPr>
          <w:rFonts w:ascii="Century Gothic" w:hAnsi="Century Gothic" w:cs="Rubik Light"/>
        </w:rPr>
        <w:t xml:space="preserve"> para el fomento </w:t>
      </w:r>
      <w:r w:rsidR="005123A5" w:rsidRPr="001D3FC6">
        <w:rPr>
          <w:rFonts w:ascii="Century Gothic" w:hAnsi="Century Gothic" w:cs="Arial"/>
          <w:color w:val="0D0D0D" w:themeColor="text1" w:themeTint="F2"/>
        </w:rPr>
        <w:t>de proyectos de I+D+I vinculados a la Medicina Personalizada y Terapias Avanzadas</w:t>
      </w:r>
      <w:r w:rsidR="00065D88" w:rsidRPr="001D3FC6">
        <w:rPr>
          <w:rFonts w:ascii="Century Gothic" w:hAnsi="Century Gothic" w:cs="Arial"/>
          <w:color w:val="0D0D0D" w:themeColor="text1" w:themeTint="F2"/>
        </w:rPr>
        <w:t xml:space="preserve">, </w:t>
      </w:r>
      <w:r w:rsidR="007B7D60" w:rsidRPr="001D3FC6">
        <w:rPr>
          <w:rFonts w:ascii="Century Gothic" w:hAnsi="Century Gothic" w:cs="Rubik Light"/>
        </w:rPr>
        <w:t xml:space="preserve">desarrollada </w:t>
      </w:r>
      <w:r w:rsidR="005123A5" w:rsidRPr="001D3FC6">
        <w:rPr>
          <w:rFonts w:ascii="Century Gothic" w:hAnsi="Century Gothic" w:cs="Rubik Light"/>
        </w:rPr>
        <w:t>en colaboración</w:t>
      </w:r>
      <w:r w:rsidR="007B7D60" w:rsidRPr="001D3FC6">
        <w:rPr>
          <w:rFonts w:ascii="Century Gothic" w:hAnsi="Century Gothic" w:cs="Rubik Light"/>
        </w:rPr>
        <w:t xml:space="preserve"> entre el ISCIII y el CDTI, en los términos previstos en </w:t>
      </w:r>
      <w:r w:rsidR="0055688A" w:rsidRPr="001D3FC6">
        <w:rPr>
          <w:rFonts w:ascii="Century Gothic" w:hAnsi="Century Gothic" w:cs="Rubik Light"/>
        </w:rPr>
        <w:t>las respectivas convocatorias de cada organismo</w:t>
      </w:r>
      <w:r w:rsidR="00F12221" w:rsidRPr="001D3FC6">
        <w:rPr>
          <w:rFonts w:ascii="Century Gothic" w:hAnsi="Century Gothic" w:cs="Rubik Light"/>
        </w:rPr>
        <w:t xml:space="preserve"> y respetando lo manifestado en la propuesta conjunta presentada por las partes en la presente expresión de interés. </w:t>
      </w:r>
    </w:p>
    <w:p w:rsidR="005123A5" w:rsidRPr="001D3FC6" w:rsidRDefault="005123A5" w:rsidP="00065D88">
      <w:pPr>
        <w:spacing w:after="0" w:line="276" w:lineRule="auto"/>
        <w:ind w:right="-1" w:firstLine="567"/>
        <w:jc w:val="both"/>
        <w:rPr>
          <w:rFonts w:ascii="Century Gothic" w:hAnsi="Century Gothic" w:cs="Arial"/>
          <w:bCs/>
          <w:color w:val="0D0D0D" w:themeColor="text1" w:themeTint="F2"/>
        </w:rPr>
      </w:pPr>
    </w:p>
    <w:p w:rsidR="007215BB" w:rsidRPr="001D3FC6" w:rsidRDefault="00966C58" w:rsidP="00E451D5">
      <w:pPr>
        <w:spacing w:after="120" w:line="276" w:lineRule="auto"/>
        <w:jc w:val="both"/>
        <w:rPr>
          <w:rFonts w:ascii="Century Gothic" w:hAnsi="Century Gothic" w:cs="Rubik Light"/>
        </w:rPr>
      </w:pPr>
      <w:r w:rsidRPr="001D3FC6">
        <w:rPr>
          <w:rFonts w:ascii="Century Gothic" w:hAnsi="Century Gothic" w:cs="Rubik Light"/>
          <w:b/>
          <w:color w:val="0D0D0D" w:themeColor="text1" w:themeTint="F2"/>
        </w:rPr>
        <w:t>CUARTO</w:t>
      </w:r>
      <w:r w:rsidR="00910118" w:rsidRPr="001D3FC6">
        <w:rPr>
          <w:rFonts w:ascii="Century Gothic" w:hAnsi="Century Gothic" w:cs="Rubik Light"/>
          <w:b/>
          <w:color w:val="0D0D0D" w:themeColor="text1" w:themeTint="F2"/>
        </w:rPr>
        <w:t xml:space="preserve">. </w:t>
      </w:r>
      <w:r w:rsidR="004D28EC" w:rsidRPr="001D3FC6">
        <w:rPr>
          <w:rFonts w:ascii="Century Gothic" w:hAnsi="Century Gothic" w:cs="Rubik Light"/>
          <w:b/>
          <w:color w:val="0D0D0D" w:themeColor="text1" w:themeTint="F2"/>
        </w:rPr>
        <w:t>-</w:t>
      </w:r>
      <w:r w:rsidR="00BB221A" w:rsidRPr="001D3FC6">
        <w:rPr>
          <w:rFonts w:ascii="Century Gothic" w:hAnsi="Century Gothic" w:cs="Rubik Light"/>
          <w:b/>
          <w:color w:val="0D0D0D" w:themeColor="text1" w:themeTint="F2"/>
        </w:rPr>
        <w:t xml:space="preserve"> </w:t>
      </w:r>
      <w:r w:rsidR="0055688A" w:rsidRPr="001D3FC6">
        <w:rPr>
          <w:rFonts w:ascii="Century Gothic" w:hAnsi="Century Gothic" w:cs="Rubik Light"/>
          <w:bCs/>
          <w:color w:val="0D0D0D" w:themeColor="text1" w:themeTint="F2"/>
        </w:rPr>
        <w:t>En caso de concesión de la subvención por parte del ISCIII, las</w:t>
      </w:r>
      <w:r w:rsidR="00BB221A" w:rsidRPr="001D3FC6">
        <w:rPr>
          <w:rFonts w:ascii="Century Gothic" w:hAnsi="Century Gothic" w:cs="Rubik Light"/>
          <w:bCs/>
          <w:color w:val="0D0D0D" w:themeColor="text1" w:themeTint="F2"/>
        </w:rPr>
        <w:t xml:space="preserve"> partes se comprometen</w:t>
      </w:r>
      <w:r w:rsidR="0012474A" w:rsidRPr="001D3FC6">
        <w:rPr>
          <w:rFonts w:ascii="Century Gothic" w:hAnsi="Century Gothic" w:cs="Rubik Light"/>
          <w:bCs/>
          <w:color w:val="0D0D0D" w:themeColor="text1" w:themeTint="F2"/>
        </w:rPr>
        <w:t xml:space="preserve"> </w:t>
      </w:r>
      <w:r w:rsidR="009E1F4E" w:rsidRPr="001D3FC6">
        <w:rPr>
          <w:rFonts w:ascii="Century Gothic" w:hAnsi="Century Gothic" w:cs="Rubik Light"/>
          <w:bCs/>
          <w:color w:val="0D0D0D" w:themeColor="text1" w:themeTint="F2"/>
        </w:rPr>
        <w:t xml:space="preserve">a formalizar </w:t>
      </w:r>
      <w:r w:rsidR="0055688A" w:rsidRPr="001D3FC6">
        <w:rPr>
          <w:rFonts w:ascii="Century Gothic" w:hAnsi="Century Gothic" w:cs="Rubik Light"/>
          <w:bCs/>
          <w:color w:val="0D0D0D" w:themeColor="text1" w:themeTint="F2"/>
        </w:rPr>
        <w:t xml:space="preserve">el acuerdo de cooperación y </w:t>
      </w:r>
      <w:r w:rsidR="009E1F4E" w:rsidRPr="001D3FC6">
        <w:rPr>
          <w:rFonts w:ascii="Century Gothic" w:hAnsi="Century Gothic" w:cs="Rubik Light"/>
          <w:bCs/>
          <w:color w:val="0D0D0D" w:themeColor="text1" w:themeTint="F2"/>
        </w:rPr>
        <w:t>a presentar</w:t>
      </w:r>
      <w:r w:rsidR="0055688A" w:rsidRPr="001D3FC6">
        <w:rPr>
          <w:rFonts w:ascii="Century Gothic" w:hAnsi="Century Gothic" w:cs="Rubik Light"/>
          <w:bCs/>
          <w:color w:val="0D0D0D" w:themeColor="text1" w:themeTint="F2"/>
        </w:rPr>
        <w:t>lo</w:t>
      </w:r>
      <w:r w:rsidR="0025678A" w:rsidRPr="001D3FC6">
        <w:rPr>
          <w:rFonts w:ascii="Century Gothic" w:hAnsi="Century Gothic" w:cs="Rubik Light"/>
          <w:bCs/>
          <w:color w:val="0D0D0D" w:themeColor="text1" w:themeTint="F2"/>
        </w:rPr>
        <w:t xml:space="preserve"> a</w:t>
      </w:r>
      <w:r w:rsidR="00E451D5" w:rsidRPr="001D3FC6">
        <w:rPr>
          <w:rFonts w:ascii="Century Gothic" w:hAnsi="Century Gothic" w:cs="Rubik Light"/>
          <w:bCs/>
          <w:color w:val="0D0D0D" w:themeColor="text1" w:themeTint="F2"/>
        </w:rPr>
        <w:t>nte el</w:t>
      </w:r>
      <w:r w:rsidR="00031934" w:rsidRPr="001D3FC6">
        <w:rPr>
          <w:rFonts w:ascii="Century Gothic" w:hAnsi="Century Gothic" w:cs="Rubik Light"/>
          <w:bCs/>
          <w:color w:val="0D0D0D" w:themeColor="text1" w:themeTint="F2"/>
        </w:rPr>
        <w:t xml:space="preserve"> </w:t>
      </w:r>
      <w:r w:rsidR="0025678A" w:rsidRPr="001D3FC6">
        <w:rPr>
          <w:rFonts w:ascii="Century Gothic" w:hAnsi="Century Gothic" w:cs="Rubik Light"/>
          <w:bCs/>
          <w:color w:val="0D0D0D" w:themeColor="text1" w:themeTint="F2"/>
        </w:rPr>
        <w:t>ISCIII</w:t>
      </w:r>
      <w:r w:rsidR="00031934" w:rsidRPr="001D3FC6">
        <w:rPr>
          <w:rFonts w:ascii="Century Gothic" w:hAnsi="Century Gothic" w:cs="Rubik Light"/>
          <w:bCs/>
          <w:color w:val="0D0D0D" w:themeColor="text1" w:themeTint="F2"/>
        </w:rPr>
        <w:t xml:space="preserve"> </w:t>
      </w:r>
      <w:bookmarkStart w:id="0" w:name="_Hlk108030919"/>
      <w:r w:rsidR="00833773" w:rsidRPr="001D3FC6">
        <w:rPr>
          <w:rFonts w:ascii="Century Gothic" w:hAnsi="Century Gothic" w:cs="Rubik Light"/>
        </w:rPr>
        <w:t xml:space="preserve">firmado por todos sus integrantes en el plazo máximo de seis meses desde </w:t>
      </w:r>
      <w:r w:rsidR="0055688A" w:rsidRPr="001D3FC6">
        <w:rPr>
          <w:rFonts w:ascii="Century Gothic" w:hAnsi="Century Gothic" w:cs="Rubik Light"/>
        </w:rPr>
        <w:t>la resolución definitiva</w:t>
      </w:r>
      <w:r w:rsidR="00833773" w:rsidRPr="001D3FC6">
        <w:rPr>
          <w:rFonts w:ascii="Century Gothic" w:hAnsi="Century Gothic" w:cs="Rubik Light"/>
        </w:rPr>
        <w:t xml:space="preserve"> de la concesión</w:t>
      </w:r>
      <w:bookmarkEnd w:id="0"/>
      <w:r w:rsidR="00CA1764" w:rsidRPr="001D3FC6">
        <w:rPr>
          <w:rFonts w:ascii="Century Gothic" w:hAnsi="Century Gothic" w:cs="Rubik Light"/>
        </w:rPr>
        <w:t xml:space="preserve"> de la </w:t>
      </w:r>
      <w:r w:rsidR="001E7E46" w:rsidRPr="001D3FC6">
        <w:rPr>
          <w:rFonts w:ascii="Century Gothic" w:hAnsi="Century Gothic" w:cs="Rubik Light"/>
        </w:rPr>
        <w:t>subvención</w:t>
      </w:r>
      <w:r w:rsidR="00F82440" w:rsidRPr="001D3FC6">
        <w:rPr>
          <w:rFonts w:ascii="Century Gothic" w:hAnsi="Century Gothic" w:cs="Rubik Light"/>
        </w:rPr>
        <w:t>.</w:t>
      </w:r>
      <w:r w:rsidR="00CA1764" w:rsidRPr="001D3FC6">
        <w:rPr>
          <w:rFonts w:ascii="Century Gothic" w:hAnsi="Century Gothic" w:cs="Rubik Light"/>
        </w:rPr>
        <w:t xml:space="preserve"> </w:t>
      </w:r>
    </w:p>
    <w:p w:rsidR="00294CFD" w:rsidRPr="001D3FC6" w:rsidRDefault="004D28EC" w:rsidP="00294CFD">
      <w:p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Rubik Light"/>
          <w:color w:val="000000"/>
          <w:shd w:val="clear" w:color="auto" w:fill="FFFFFF"/>
        </w:rPr>
      </w:pPr>
      <w:r w:rsidRPr="001D3FC6">
        <w:rPr>
          <w:rFonts w:ascii="Century Gothic" w:hAnsi="Century Gothic"/>
          <w:b/>
          <w:bCs/>
        </w:rPr>
        <w:t>QUINTO. -</w:t>
      </w:r>
      <w:r w:rsidR="00294CFD" w:rsidRPr="001D3FC6">
        <w:rPr>
          <w:rFonts w:ascii="Century Gothic" w:hAnsi="Century Gothic"/>
          <w:b/>
          <w:bCs/>
        </w:rPr>
        <w:t xml:space="preserve"> </w:t>
      </w:r>
      <w:r w:rsidR="0016220C" w:rsidRPr="001D3FC6">
        <w:rPr>
          <w:rFonts w:ascii="Century Gothic" w:hAnsi="Century Gothic"/>
        </w:rPr>
        <w:t xml:space="preserve">Las partes se comprometen a mantener comunicación expedita </w:t>
      </w:r>
      <w:r w:rsidR="0055688A" w:rsidRPr="001D3FC6">
        <w:rPr>
          <w:rFonts w:ascii="Century Gothic" w:hAnsi="Century Gothic"/>
        </w:rPr>
        <w:t xml:space="preserve">y </w:t>
      </w:r>
      <w:r w:rsidRPr="001D3FC6">
        <w:rPr>
          <w:rFonts w:ascii="Century Gothic" w:hAnsi="Century Gothic"/>
        </w:rPr>
        <w:t>al intercambio</w:t>
      </w:r>
      <w:r w:rsidR="0016220C" w:rsidRPr="001D3FC6">
        <w:rPr>
          <w:rFonts w:ascii="Century Gothic" w:hAnsi="Century Gothic"/>
        </w:rPr>
        <w:t xml:space="preserve"> de</w:t>
      </w:r>
      <w:r w:rsidR="0055688A" w:rsidRPr="001D3FC6">
        <w:rPr>
          <w:rFonts w:ascii="Century Gothic" w:hAnsi="Century Gothic"/>
        </w:rPr>
        <w:t xml:space="preserve"> la</w:t>
      </w:r>
      <w:r w:rsidR="0016220C" w:rsidRPr="001D3FC6">
        <w:rPr>
          <w:rFonts w:ascii="Century Gothic" w:hAnsi="Century Gothic"/>
        </w:rPr>
        <w:t xml:space="preserve"> información necesaria para la consecución y cumplimiento de los compromisos anteriormente mencionados y a mantener una interlocución constante a lo largo del periodo de ejecución del proyecto en relación con las incidencias y los resultados que se obtengan en el mismo.</w:t>
      </w:r>
      <w:r w:rsidR="00294CFD" w:rsidRPr="001D3FC6">
        <w:rPr>
          <w:rFonts w:ascii="Century Gothic" w:hAnsi="Century Gothic" w:cs="Rubik Light"/>
          <w:color w:val="000000"/>
          <w:shd w:val="clear" w:color="auto" w:fill="FFFFFF"/>
        </w:rPr>
        <w:t xml:space="preserve"> </w:t>
      </w:r>
      <w:r w:rsidR="00F12221" w:rsidRPr="001D3FC6">
        <w:rPr>
          <w:rFonts w:ascii="Century Gothic" w:hAnsi="Century Gothic" w:cs="Rubik Light"/>
          <w:color w:val="000000"/>
          <w:shd w:val="clear" w:color="auto" w:fill="FFFFFF"/>
        </w:rPr>
        <w:t>Asimismo, se comprometen a comunicar al ISCII</w:t>
      </w:r>
      <w:r w:rsidR="00C15D32">
        <w:rPr>
          <w:rFonts w:ascii="Century Gothic" w:hAnsi="Century Gothic" w:cs="Rubik Light"/>
          <w:color w:val="000000"/>
          <w:shd w:val="clear" w:color="auto" w:fill="FFFFFF"/>
        </w:rPr>
        <w:t>I</w:t>
      </w:r>
      <w:r w:rsidR="00F12221" w:rsidRPr="001D3FC6">
        <w:rPr>
          <w:rFonts w:ascii="Century Gothic" w:hAnsi="Century Gothic" w:cs="Rubik Light"/>
          <w:color w:val="000000"/>
          <w:shd w:val="clear" w:color="auto" w:fill="FFFFFF"/>
        </w:rPr>
        <w:t xml:space="preserve"> y al CDTI </w:t>
      </w:r>
      <w:r w:rsidR="00294CFD" w:rsidRPr="001D3FC6">
        <w:rPr>
          <w:rFonts w:ascii="Century Gothic" w:hAnsi="Century Gothic" w:cs="Rubik Light"/>
          <w:color w:val="000000"/>
          <w:shd w:val="clear" w:color="auto" w:fill="FFFFFF"/>
        </w:rPr>
        <w:t xml:space="preserve">las posibles alteraciones de las circunstancias recogidas en </w:t>
      </w:r>
      <w:r w:rsidR="00F12221" w:rsidRPr="001D3FC6">
        <w:rPr>
          <w:rFonts w:ascii="Century Gothic" w:hAnsi="Century Gothic" w:cs="Rubik Light"/>
          <w:color w:val="000000"/>
          <w:shd w:val="clear" w:color="auto" w:fill="FFFFFF"/>
        </w:rPr>
        <w:t xml:space="preserve">la presente expresión de interés. </w:t>
      </w:r>
    </w:p>
    <w:p w:rsidR="0016220C" w:rsidRPr="001D3FC6" w:rsidRDefault="0016220C" w:rsidP="00E451D5">
      <w:pPr>
        <w:spacing w:line="276" w:lineRule="auto"/>
        <w:jc w:val="both"/>
        <w:rPr>
          <w:rFonts w:ascii="Century Gothic" w:hAnsi="Century Gothic"/>
        </w:rPr>
      </w:pPr>
    </w:p>
    <w:p w:rsidR="00506497" w:rsidRPr="001D3FC6" w:rsidRDefault="00506497" w:rsidP="00506497">
      <w:pPr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Rubik Light"/>
        </w:rPr>
      </w:pPr>
    </w:p>
    <w:p w:rsidR="008A1661" w:rsidRPr="001D3FC6" w:rsidRDefault="008A1661" w:rsidP="008A166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Rubik Light"/>
        </w:rPr>
      </w:pPr>
    </w:p>
    <w:p w:rsidR="008A1661" w:rsidRPr="001D3FC6" w:rsidRDefault="008A1661" w:rsidP="008A166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Rubik Light"/>
        </w:rPr>
      </w:pPr>
    </w:p>
    <w:p w:rsidR="00F178A9" w:rsidRPr="001D3FC6" w:rsidRDefault="00F178A9" w:rsidP="00F178A9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 w:rsidRPr="001D3FC6">
        <w:rPr>
          <w:rFonts w:ascii="Century Gothic" w:hAnsi="Century Gothic" w:cs="Calibri"/>
        </w:rPr>
        <w:t>En</w:t>
      </w:r>
      <w:r w:rsidR="00862F9D" w:rsidRPr="001D3FC6">
        <w:rPr>
          <w:rFonts w:ascii="Century Gothic" w:hAnsi="Century Gothic" w:cs="Calibri"/>
        </w:rPr>
        <w:t xml:space="preserve">          </w:t>
      </w:r>
      <w:r w:rsidRPr="001D3FC6">
        <w:rPr>
          <w:rFonts w:ascii="Century Gothic" w:hAnsi="Century Gothic" w:cs="Calibri"/>
        </w:rPr>
        <w:t xml:space="preserve"> , a __________________________</w:t>
      </w:r>
    </w:p>
    <w:p w:rsidR="00F178A9" w:rsidRPr="001D3FC6" w:rsidRDefault="00F178A9" w:rsidP="00F178A9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1D3FC6">
        <w:rPr>
          <w:rFonts w:ascii="Century Gothic" w:hAnsi="Century Gothic" w:cs="Calibri"/>
        </w:rPr>
        <w:t xml:space="preserve">                                                                    </w:t>
      </w:r>
    </w:p>
    <w:p w:rsidR="00DD2BCD" w:rsidRPr="001D3FC6" w:rsidRDefault="00DD2BCD" w:rsidP="00F178A9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F178A9" w:rsidRPr="001D3FC6" w:rsidRDefault="00F178A9" w:rsidP="00F178A9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8A1661" w:rsidRPr="001D3FC6" w:rsidRDefault="00862F9D" w:rsidP="00F178A9">
      <w:pPr>
        <w:autoSpaceDE w:val="0"/>
        <w:autoSpaceDN w:val="0"/>
        <w:adjustRightInd w:val="0"/>
        <w:spacing w:after="0"/>
        <w:jc w:val="both"/>
        <w:rPr>
          <w:rFonts w:ascii="Century Gothic" w:hAnsi="Century Gothic" w:cs="Rubik Light"/>
        </w:rPr>
      </w:pPr>
      <w:r w:rsidRPr="001D3FC6">
        <w:rPr>
          <w:rFonts w:ascii="Century Gothic" w:hAnsi="Century Gothic" w:cs="Calibri"/>
        </w:rPr>
        <w:t xml:space="preserve">                                                                                                  </w:t>
      </w:r>
      <w:proofErr w:type="spellStart"/>
      <w:r w:rsidR="00F178A9" w:rsidRPr="001D3FC6">
        <w:rPr>
          <w:rFonts w:ascii="Century Gothic" w:hAnsi="Century Gothic" w:cs="Calibri"/>
        </w:rPr>
        <w:t>Fdo</w:t>
      </w:r>
      <w:proofErr w:type="spellEnd"/>
      <w:r w:rsidR="00F178A9" w:rsidRPr="001D3FC6">
        <w:rPr>
          <w:rFonts w:ascii="Century Gothic" w:hAnsi="Century Gothic" w:cs="Calibri"/>
        </w:rPr>
        <w:t>: ____________________________</w:t>
      </w:r>
    </w:p>
    <w:p w:rsidR="008A1661" w:rsidRPr="001D3FC6" w:rsidRDefault="008A1661" w:rsidP="008A166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Rubik Light"/>
        </w:rPr>
      </w:pPr>
    </w:p>
    <w:p w:rsidR="008A1661" w:rsidRPr="001D3FC6" w:rsidRDefault="008A1661" w:rsidP="008A166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Rubik Light"/>
        </w:rPr>
      </w:pPr>
    </w:p>
    <w:p w:rsidR="00862F9D" w:rsidRPr="001D3FC6" w:rsidRDefault="00862F9D" w:rsidP="00F178A9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862F9D" w:rsidRPr="001D3FC6" w:rsidRDefault="00F178A9" w:rsidP="00862F9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Rubik Light"/>
        </w:rPr>
      </w:pPr>
      <w:proofErr w:type="spellStart"/>
      <w:r w:rsidRPr="001D3FC6">
        <w:rPr>
          <w:rFonts w:ascii="Century Gothic" w:hAnsi="Century Gothic" w:cs="Calibri"/>
        </w:rPr>
        <w:t>Fdo</w:t>
      </w:r>
      <w:proofErr w:type="spellEnd"/>
      <w:r w:rsidRPr="001D3FC6">
        <w:rPr>
          <w:rFonts w:ascii="Century Gothic" w:hAnsi="Century Gothic" w:cs="Calibri"/>
        </w:rPr>
        <w:t>: ____________________________</w:t>
      </w:r>
      <w:r w:rsidR="00862F9D" w:rsidRPr="001D3FC6">
        <w:rPr>
          <w:rFonts w:ascii="Century Gothic" w:hAnsi="Century Gothic" w:cs="Calibri"/>
        </w:rPr>
        <w:t xml:space="preserve">                           </w:t>
      </w:r>
      <w:proofErr w:type="spellStart"/>
      <w:r w:rsidR="00862F9D" w:rsidRPr="001D3FC6">
        <w:rPr>
          <w:rFonts w:ascii="Century Gothic" w:hAnsi="Century Gothic" w:cs="Calibri"/>
        </w:rPr>
        <w:t>Fdo</w:t>
      </w:r>
      <w:proofErr w:type="spellEnd"/>
      <w:r w:rsidR="00862F9D" w:rsidRPr="001D3FC6">
        <w:rPr>
          <w:rFonts w:ascii="Century Gothic" w:hAnsi="Century Gothic" w:cs="Calibri"/>
        </w:rPr>
        <w:t>: ____________________________</w:t>
      </w:r>
    </w:p>
    <w:p w:rsidR="00862F9D" w:rsidRPr="001D3FC6" w:rsidRDefault="00862F9D" w:rsidP="00862F9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Rubik Light"/>
        </w:rPr>
      </w:pPr>
    </w:p>
    <w:p w:rsidR="00F178A9" w:rsidRPr="001D3FC6" w:rsidRDefault="00F178A9" w:rsidP="00F178A9">
      <w:pPr>
        <w:autoSpaceDE w:val="0"/>
        <w:autoSpaceDN w:val="0"/>
        <w:adjustRightInd w:val="0"/>
        <w:spacing w:after="0"/>
        <w:jc w:val="both"/>
        <w:rPr>
          <w:rFonts w:ascii="Century Gothic" w:hAnsi="Century Gothic" w:cs="Rubik Light"/>
        </w:rPr>
      </w:pPr>
    </w:p>
    <w:p w:rsidR="008A1661" w:rsidRPr="001D3FC6" w:rsidRDefault="008A1661" w:rsidP="008A166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Rubik Light"/>
        </w:rPr>
      </w:pPr>
    </w:p>
    <w:p w:rsidR="008A1661" w:rsidRPr="001D3FC6" w:rsidRDefault="008A1661" w:rsidP="008A166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Rubik Light"/>
        </w:rPr>
      </w:pPr>
    </w:p>
    <w:p w:rsidR="008A1661" w:rsidRPr="001D3FC6" w:rsidRDefault="008A1661" w:rsidP="008A166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Rubik Light"/>
        </w:rPr>
      </w:pPr>
    </w:p>
    <w:p w:rsidR="008A1661" w:rsidRPr="001D3FC6" w:rsidRDefault="008A1661" w:rsidP="008A166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Rubik Light"/>
        </w:rPr>
      </w:pPr>
    </w:p>
    <w:p w:rsidR="00A05470" w:rsidRPr="001D3FC6" w:rsidRDefault="00A05470" w:rsidP="008A1661">
      <w:pPr>
        <w:spacing w:after="120"/>
        <w:jc w:val="both"/>
        <w:rPr>
          <w:rFonts w:ascii="Century Gothic" w:hAnsi="Century Gothic"/>
          <w:color w:val="000000"/>
          <w:shd w:val="clear" w:color="auto" w:fill="FFFFFF"/>
        </w:rPr>
      </w:pPr>
    </w:p>
    <w:p w:rsidR="00A05470" w:rsidRPr="001D3FC6" w:rsidRDefault="00A05470" w:rsidP="00833773">
      <w:pPr>
        <w:spacing w:after="120"/>
        <w:jc w:val="both"/>
        <w:rPr>
          <w:rFonts w:ascii="Century Gothic" w:hAnsi="Century Gothic"/>
          <w:color w:val="000000"/>
          <w:shd w:val="clear" w:color="auto" w:fill="FFFFFF"/>
        </w:rPr>
      </w:pPr>
    </w:p>
    <w:p w:rsidR="00733FE4" w:rsidRPr="001D3FC6" w:rsidRDefault="00733FE4" w:rsidP="00055B00">
      <w:pPr>
        <w:spacing w:after="0" w:line="276" w:lineRule="auto"/>
        <w:ind w:right="-1" w:firstLine="567"/>
        <w:jc w:val="both"/>
        <w:rPr>
          <w:rFonts w:ascii="Century Gothic" w:hAnsi="Century Gothic" w:cs="Arial"/>
          <w:color w:val="FF0000"/>
        </w:rPr>
      </w:pPr>
    </w:p>
    <w:p w:rsidR="00F75D7B" w:rsidRPr="001D3FC6" w:rsidRDefault="00F75D7B" w:rsidP="00F75D7B">
      <w:pPr>
        <w:spacing w:after="0"/>
        <w:jc w:val="both"/>
        <w:rPr>
          <w:rFonts w:ascii="Century Gothic" w:hAnsi="Century Gothic" w:cs="Rubik Light"/>
          <w:color w:val="000000"/>
        </w:rPr>
      </w:pPr>
    </w:p>
    <w:sectPr w:rsidR="00F75D7B" w:rsidRPr="001D3FC6" w:rsidSect="00FD484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2AEC" w:rsidRDefault="00352AEC" w:rsidP="00590DB9">
      <w:pPr>
        <w:spacing w:after="0"/>
      </w:pPr>
      <w:r>
        <w:separator/>
      </w:r>
    </w:p>
  </w:endnote>
  <w:endnote w:type="continuationSeparator" w:id="0">
    <w:p w:rsidR="00352AEC" w:rsidRDefault="00352AEC" w:rsidP="00590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Light">
    <w:altName w:val="Arial"/>
    <w:charset w:val="00"/>
    <w:family w:val="auto"/>
    <w:pitch w:val="variable"/>
    <w:sig w:usb0="A0000A6F" w:usb1="4000205B" w:usb2="00000000" w:usb3="00000000" w:csb0="000000B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459836"/>
      <w:docPartObj>
        <w:docPartGallery w:val="Page Numbers (Bottom of Page)"/>
        <w:docPartUnique/>
      </w:docPartObj>
    </w:sdtPr>
    <w:sdtEndPr/>
    <w:sdtContent>
      <w:p w:rsidR="00FD4848" w:rsidRDefault="00FD484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D32">
          <w:rPr>
            <w:noProof/>
          </w:rPr>
          <w:t>2</w:t>
        </w:r>
        <w:r>
          <w:fldChar w:fldCharType="end"/>
        </w:r>
      </w:p>
    </w:sdtContent>
  </w:sdt>
  <w:p w:rsidR="00FD4848" w:rsidRDefault="00FD48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2AEC" w:rsidRDefault="00352AEC" w:rsidP="00590DB9">
      <w:pPr>
        <w:spacing w:after="0"/>
      </w:pPr>
      <w:r>
        <w:separator/>
      </w:r>
    </w:p>
  </w:footnote>
  <w:footnote w:type="continuationSeparator" w:id="0">
    <w:p w:rsidR="00352AEC" w:rsidRDefault="00352AEC" w:rsidP="00590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DB9" w:rsidRDefault="003B722B">
    <w:pPr>
      <w:pStyle w:val="Encabezado"/>
    </w:pPr>
    <w:r>
      <w:rPr>
        <w:noProof/>
      </w:rPr>
      <w:drawing>
        <wp:inline distT="0" distB="0" distL="0" distR="0" wp14:anchorId="3BAD1FED" wp14:editId="49BFC326">
          <wp:extent cx="1383665" cy="402590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AA7A1BE" wp14:editId="2F4928DB">
          <wp:extent cx="1274445" cy="609600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77523384" wp14:editId="278F44AB">
          <wp:extent cx="1463040" cy="572770"/>
          <wp:effectExtent l="0" t="0" r="3810" b="0"/>
          <wp:docPr id="3" name="Imagen 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4D36D2" wp14:editId="6F201D91">
          <wp:extent cx="475615" cy="621665"/>
          <wp:effectExtent l="0" t="0" r="635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2C03" w:rsidRDefault="00262C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15A9"/>
    <w:multiLevelType w:val="hybridMultilevel"/>
    <w:tmpl w:val="BDA04B9C"/>
    <w:lvl w:ilvl="0" w:tplc="3F16A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21C7"/>
    <w:multiLevelType w:val="hybridMultilevel"/>
    <w:tmpl w:val="1074969C"/>
    <w:lvl w:ilvl="0" w:tplc="FC724A3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01845"/>
    <w:multiLevelType w:val="hybridMultilevel"/>
    <w:tmpl w:val="88AA687C"/>
    <w:lvl w:ilvl="0" w:tplc="E44E3EB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A0E2A"/>
    <w:multiLevelType w:val="hybridMultilevel"/>
    <w:tmpl w:val="690A0CD2"/>
    <w:lvl w:ilvl="0" w:tplc="77CE7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52E05"/>
    <w:multiLevelType w:val="hybridMultilevel"/>
    <w:tmpl w:val="F536AA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F3550"/>
    <w:multiLevelType w:val="hybridMultilevel"/>
    <w:tmpl w:val="F536AA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D7B"/>
    <w:rsid w:val="00011573"/>
    <w:rsid w:val="00011B8B"/>
    <w:rsid w:val="00013C07"/>
    <w:rsid w:val="00031934"/>
    <w:rsid w:val="0003761E"/>
    <w:rsid w:val="00055B00"/>
    <w:rsid w:val="00065D88"/>
    <w:rsid w:val="00076347"/>
    <w:rsid w:val="0009300F"/>
    <w:rsid w:val="000E43DD"/>
    <w:rsid w:val="00120ECE"/>
    <w:rsid w:val="0012474A"/>
    <w:rsid w:val="0016220C"/>
    <w:rsid w:val="00163164"/>
    <w:rsid w:val="00164E00"/>
    <w:rsid w:val="00195B25"/>
    <w:rsid w:val="001B4042"/>
    <w:rsid w:val="001D3FC6"/>
    <w:rsid w:val="001E5C0E"/>
    <w:rsid w:val="001E7E46"/>
    <w:rsid w:val="001F1548"/>
    <w:rsid w:val="001F3FD7"/>
    <w:rsid w:val="002004BD"/>
    <w:rsid w:val="00220F3F"/>
    <w:rsid w:val="00230234"/>
    <w:rsid w:val="0025678A"/>
    <w:rsid w:val="00262C03"/>
    <w:rsid w:val="00294CFD"/>
    <w:rsid w:val="002A4609"/>
    <w:rsid w:val="002A6ACF"/>
    <w:rsid w:val="002B5313"/>
    <w:rsid w:val="003303E9"/>
    <w:rsid w:val="00352AEC"/>
    <w:rsid w:val="00385DBA"/>
    <w:rsid w:val="003948C4"/>
    <w:rsid w:val="003B722B"/>
    <w:rsid w:val="003C6D07"/>
    <w:rsid w:val="003F0019"/>
    <w:rsid w:val="0043020F"/>
    <w:rsid w:val="0048615D"/>
    <w:rsid w:val="004904A4"/>
    <w:rsid w:val="004C5B99"/>
    <w:rsid w:val="004C6B5B"/>
    <w:rsid w:val="004D28EC"/>
    <w:rsid w:val="00506497"/>
    <w:rsid w:val="00511195"/>
    <w:rsid w:val="005123A5"/>
    <w:rsid w:val="0055126C"/>
    <w:rsid w:val="0055688A"/>
    <w:rsid w:val="00582C41"/>
    <w:rsid w:val="00590DB9"/>
    <w:rsid w:val="005A7807"/>
    <w:rsid w:val="005B3EBB"/>
    <w:rsid w:val="005E7936"/>
    <w:rsid w:val="00641A9B"/>
    <w:rsid w:val="00650CA0"/>
    <w:rsid w:val="00677388"/>
    <w:rsid w:val="00682143"/>
    <w:rsid w:val="00691344"/>
    <w:rsid w:val="006B2648"/>
    <w:rsid w:val="006D31E2"/>
    <w:rsid w:val="006F6F6F"/>
    <w:rsid w:val="007215BB"/>
    <w:rsid w:val="00727F0F"/>
    <w:rsid w:val="00730926"/>
    <w:rsid w:val="00733FE4"/>
    <w:rsid w:val="00743122"/>
    <w:rsid w:val="0077719F"/>
    <w:rsid w:val="0078004C"/>
    <w:rsid w:val="007A38F9"/>
    <w:rsid w:val="007B7D60"/>
    <w:rsid w:val="007D4E94"/>
    <w:rsid w:val="00815DBD"/>
    <w:rsid w:val="00817FA1"/>
    <w:rsid w:val="00833773"/>
    <w:rsid w:val="0084174B"/>
    <w:rsid w:val="00862F9D"/>
    <w:rsid w:val="008872DD"/>
    <w:rsid w:val="008A1661"/>
    <w:rsid w:val="008E38D7"/>
    <w:rsid w:val="008E4B00"/>
    <w:rsid w:val="00910118"/>
    <w:rsid w:val="00941FBD"/>
    <w:rsid w:val="00945DF9"/>
    <w:rsid w:val="00953BB9"/>
    <w:rsid w:val="00966C58"/>
    <w:rsid w:val="009B08C4"/>
    <w:rsid w:val="009B1DB7"/>
    <w:rsid w:val="009D0838"/>
    <w:rsid w:val="009D1855"/>
    <w:rsid w:val="009D23CD"/>
    <w:rsid w:val="009E1F4E"/>
    <w:rsid w:val="009E31DF"/>
    <w:rsid w:val="00A05470"/>
    <w:rsid w:val="00A07F3D"/>
    <w:rsid w:val="00A15C72"/>
    <w:rsid w:val="00A1601C"/>
    <w:rsid w:val="00A83606"/>
    <w:rsid w:val="00AA6018"/>
    <w:rsid w:val="00B1255F"/>
    <w:rsid w:val="00B17BFF"/>
    <w:rsid w:val="00B54C4C"/>
    <w:rsid w:val="00BB221A"/>
    <w:rsid w:val="00C15D32"/>
    <w:rsid w:val="00C21247"/>
    <w:rsid w:val="00C47136"/>
    <w:rsid w:val="00C54B6B"/>
    <w:rsid w:val="00C71558"/>
    <w:rsid w:val="00C73481"/>
    <w:rsid w:val="00CA1764"/>
    <w:rsid w:val="00CD7F7E"/>
    <w:rsid w:val="00D01460"/>
    <w:rsid w:val="00D4475F"/>
    <w:rsid w:val="00D64F9D"/>
    <w:rsid w:val="00D80510"/>
    <w:rsid w:val="00DA491A"/>
    <w:rsid w:val="00DD2BCD"/>
    <w:rsid w:val="00E05054"/>
    <w:rsid w:val="00E05091"/>
    <w:rsid w:val="00E21CA0"/>
    <w:rsid w:val="00E451D5"/>
    <w:rsid w:val="00E51528"/>
    <w:rsid w:val="00E65794"/>
    <w:rsid w:val="00E81798"/>
    <w:rsid w:val="00E85B91"/>
    <w:rsid w:val="00EC493D"/>
    <w:rsid w:val="00ED2085"/>
    <w:rsid w:val="00EE3573"/>
    <w:rsid w:val="00F12221"/>
    <w:rsid w:val="00F1380A"/>
    <w:rsid w:val="00F178A9"/>
    <w:rsid w:val="00F75D7B"/>
    <w:rsid w:val="00F76E48"/>
    <w:rsid w:val="00F82440"/>
    <w:rsid w:val="00FA46B6"/>
    <w:rsid w:val="00FA757C"/>
    <w:rsid w:val="00FC6B17"/>
    <w:rsid w:val="00FD4848"/>
    <w:rsid w:val="00FD4C4B"/>
    <w:rsid w:val="19878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E7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D7B"/>
    <w:pPr>
      <w:spacing w:after="240" w:line="240" w:lineRule="auto"/>
    </w:pPr>
    <w:rPr>
      <w:rFonts w:ascii="Rubik Light" w:hAnsi="Rubik Light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5D7B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75D7B"/>
    <w:rPr>
      <w:rFonts w:ascii="Rubik Light" w:eastAsiaTheme="majorEastAsia" w:hAnsi="Rubik Light" w:cstheme="majorBidi"/>
      <w:b/>
      <w:sz w:val="28"/>
      <w:szCs w:val="26"/>
    </w:rPr>
  </w:style>
  <w:style w:type="paragraph" w:styleId="Prrafodelista">
    <w:name w:val="List Paragraph"/>
    <w:aliases w:val="Arial 8,List Paragraph,List Paragraph1,Normal N3,Gráfico Título,Párrafo 1,Párrafo,Normal bullet 2,Bullet list,Numbered List,1st level - Bullet List Paragraph,Lettre d'introduction,Paragrafo elenco,List Paragraph11,Normal bullet 21,List"/>
    <w:basedOn w:val="Normal"/>
    <w:link w:val="PrrafodelistaCar"/>
    <w:uiPriority w:val="1"/>
    <w:qFormat/>
    <w:rsid w:val="00F75D7B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Tablaconcuadrcula">
    <w:name w:val="Table Grid"/>
    <w:basedOn w:val="Tablanormal"/>
    <w:uiPriority w:val="59"/>
    <w:rsid w:val="00F7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Arial 8 Car,List Paragraph Car,List Paragraph1 Car,Normal N3 Car,Gráfico Título Car,Párrafo 1 Car,Párrafo Car,Normal bullet 2 Car,Bullet list Car,Numbered List Car,1st level - Bullet List Paragraph Car,Lettre d'introduction Car"/>
    <w:link w:val="Prrafodelista"/>
    <w:uiPriority w:val="34"/>
    <w:qFormat/>
    <w:rsid w:val="00F75D7B"/>
    <w:rPr>
      <w:rFonts w:ascii="Calibri" w:hAnsi="Calibri" w:cs="Calibri"/>
    </w:rPr>
  </w:style>
  <w:style w:type="paragraph" w:customStyle="1" w:styleId="parrafo">
    <w:name w:val="parrafo"/>
    <w:basedOn w:val="Normal"/>
    <w:rsid w:val="00F75D7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rrafo2">
    <w:name w:val="parrafo_2"/>
    <w:basedOn w:val="Normal"/>
    <w:rsid w:val="00F75D7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90DB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90DB9"/>
    <w:rPr>
      <w:rFonts w:ascii="Rubik Light" w:hAnsi="Rubik Light"/>
    </w:rPr>
  </w:style>
  <w:style w:type="paragraph" w:styleId="Piedepgina">
    <w:name w:val="footer"/>
    <w:basedOn w:val="Normal"/>
    <w:link w:val="PiedepginaCar"/>
    <w:uiPriority w:val="99"/>
    <w:unhideWhenUsed/>
    <w:rsid w:val="00590DB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DB9"/>
    <w:rPr>
      <w:rFonts w:ascii="Rubik Light" w:hAnsi="Rubik Light"/>
    </w:rPr>
  </w:style>
  <w:style w:type="character" w:styleId="Refdecomentario">
    <w:name w:val="annotation reference"/>
    <w:basedOn w:val="Fuentedeprrafopredeter"/>
    <w:uiPriority w:val="99"/>
    <w:semiHidden/>
    <w:unhideWhenUsed/>
    <w:rsid w:val="00650CA0"/>
    <w:rPr>
      <w:sz w:val="16"/>
      <w:szCs w:val="16"/>
    </w:rPr>
  </w:style>
  <w:style w:type="paragraph" w:styleId="Textocomentario">
    <w:name w:val="annotation text"/>
    <w:basedOn w:val="Normal"/>
    <w:link w:val="TextocomentarioCar"/>
    <w:autoRedefine/>
    <w:uiPriority w:val="99"/>
    <w:unhideWhenUsed/>
    <w:qFormat/>
    <w:rsid w:val="00650CA0"/>
    <w:pPr>
      <w:spacing w:after="0"/>
      <w:ind w:left="360"/>
    </w:pPr>
    <w:rPr>
      <w:rFonts w:ascii="Arial" w:eastAsia="PMingLiU" w:hAnsi="Arial" w:cs="Times New Roman"/>
      <w:color w:val="0D0D0D" w:themeColor="text1" w:themeTint="F2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0CA0"/>
    <w:rPr>
      <w:rFonts w:ascii="Arial" w:eastAsia="PMingLiU" w:hAnsi="Arial" w:cs="Times New Roman"/>
      <w:color w:val="0D0D0D" w:themeColor="text1" w:themeTint="F2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47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75F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B722B"/>
    <w:pPr>
      <w:spacing w:after="0" w:line="240" w:lineRule="auto"/>
    </w:pPr>
    <w:rPr>
      <w:rFonts w:ascii="Rubik Light" w:hAnsi="Rubik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ella_x0020_Digital xmlns="7ef6263f-0afe-43c6-9b0f-5e257fa22958">5BBB75CD90944340E9FBBAAE4B965D5FD4E0BAB62DD1DDA06932F2AEA764203F</Huella_x0020_Digital>
    <Tipo_x0020_Huella xmlns="7ef6263f-0afe-43c6-9b0f-5e257fa22958">SHA256</Tipo_x0020_Huella>
    <CVE xmlns="7ef6263f-0afe-43c6-9b0f-5e257fa22958">CDTI-F46DE7D74B3D4C949CD444A427D6C58E-637965024639636977</CVE>
    <_dlc_DocId xmlns="7ef6263f-0afe-43c6-9b0f-5e257fa22958">FHTJASJDQT7Y-1-4706624</_dlc_DocId>
    <_dlc_DocIdUrl xmlns="7ef6263f-0afe-43c6-9b0f-5e257fa22958">
      <Url>http://cdtpownapshare:9090/_layouts/DocIdRedir.aspx?ID=FHTJASJDQT7Y-1-4706624</Url>
      <Description>FHTJASJDQT7Y-1-4706624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BaseCDTI" ma:contentTypeID="0x010100B5D1D92F1A9B8446903152741FE6386F00649D0B01627DE947AAA09E18D3B19AD6" ma:contentTypeVersion="1" ma:contentTypeDescription="Tipo de Contenido Documento Básico CDTI" ma:contentTypeScope="" ma:versionID="fe56626adaf1cfc8c2a1d45834e090d8">
  <xsd:schema xmlns:xsd="http://www.w3.org/2001/XMLSchema" xmlns:xs="http://www.w3.org/2001/XMLSchema" xmlns:p="http://schemas.microsoft.com/office/2006/metadata/properties" xmlns:ns2="7ef6263f-0afe-43c6-9b0f-5e257fa22958" targetNamespace="http://schemas.microsoft.com/office/2006/metadata/properties" ma:root="true" ma:fieldsID="ffee88705169002c65c73e6e8abfc1bd" ns2:_="">
    <xsd:import namespace="7ef6263f-0afe-43c6-9b0f-5e257fa229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uella_x0020_Digital"/>
                <xsd:element ref="ns2:Tipo_x0020_Huella"/>
                <xsd:element ref="ns2:CV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6263f-0afe-43c6-9b0f-5e257fa229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Huella_x0020_Digital" ma:index="11" ma:displayName="Huella Digital" ma:internalName="Huella_x0020_Digital">
      <xsd:simpleType>
        <xsd:restriction base="dms:Text"/>
      </xsd:simpleType>
    </xsd:element>
    <xsd:element name="Tipo_x0020_Huella" ma:index="12" ma:displayName="Tipo Huella" ma:internalName="Tipo_x0020_Huella">
      <xsd:simpleType>
        <xsd:restriction base="dms:Text"/>
      </xsd:simpleType>
    </xsd:element>
    <xsd:element name="CVE" ma:index="13" ma:displayName="CVE" ma:internalName="CV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C83B4B-5C6A-481C-B136-EB70BE77EDA9}"/>
</file>

<file path=customXml/itemProps2.xml><?xml version="1.0" encoding="utf-8"?>
<ds:datastoreItem xmlns:ds="http://schemas.openxmlformats.org/officeDocument/2006/customXml" ds:itemID="{E4027FDB-E710-4DF2-9F06-988BBE0D4617}"/>
</file>

<file path=customXml/itemProps3.xml><?xml version="1.0" encoding="utf-8"?>
<ds:datastoreItem xmlns:ds="http://schemas.openxmlformats.org/officeDocument/2006/customXml" ds:itemID="{FB3ABA01-AB2C-4BCA-ACB0-68DA3C10920B}"/>
</file>

<file path=customXml/itemProps4.xml><?xml version="1.0" encoding="utf-8"?>
<ds:datastoreItem xmlns:ds="http://schemas.openxmlformats.org/officeDocument/2006/customXml" ds:itemID="{5B4A7921-A422-4EF9-8CA3-63E4D54B9141}"/>
</file>

<file path=customXml/itemProps5.xml><?xml version="1.0" encoding="utf-8"?>
<ds:datastoreItem xmlns:ds="http://schemas.openxmlformats.org/officeDocument/2006/customXml" ds:itemID="{0CFC25A0-449B-4FF7-B9D0-B3D3548335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2596</Characters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Acuerdo de Agrupación (Anexo I) (versión: 02/06/2022)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2022-08-19T07:24:00Z</dcterms:created>
  <dcterms:modified xsi:type="dcterms:W3CDTF">2022-08-19T07:24:00Z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0x010100B5D1D92F1A9B8446903152741FE6386F00649D0B01627DE947AAA09E18D3B19AD6</vt:lpwstr>
  </property>
  <property fmtid="{D5CDD505-2E9C-101B-9397-08002B2CF9AE}" pid="3" name="_dlc_DocIdItemGuid">
    <vt:lpwstr>f46de7d7-4b3d-4c94-9cd4-44a427d6c58e</vt:lpwstr>
  </property>
</Properties>
</file>